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6B" w:rsidRDefault="0031476B"/>
    <w:p w:rsidR="00386AD5" w:rsidRDefault="00386AD5">
      <w:r>
        <w:rPr>
          <w:noProof/>
        </w:rPr>
        <w:drawing>
          <wp:inline distT="0" distB="0" distL="0" distR="0">
            <wp:extent cx="5274310" cy="3516207"/>
            <wp:effectExtent l="19050" t="0" r="2540" b="0"/>
            <wp:docPr id="2" name="图片 2" descr="E:\协会活动\20150415钢协常务副会长朱继民来协会考察\朱继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协会活动\20150415钢协常务副会长朱继民来协会考察\朱继民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AD5" w:rsidRDefault="001E2672" w:rsidP="001E2672">
      <w:pPr>
        <w:jc w:val="center"/>
      </w:pPr>
      <w:r>
        <w:rPr>
          <w:rFonts w:hint="eastAsia"/>
        </w:rPr>
        <w:t>中国钢铁工业协会常务副会长朱继民</w:t>
      </w:r>
    </w:p>
    <w:p w:rsidR="001E2672" w:rsidRDefault="001E2672"/>
    <w:p w:rsidR="001E2672" w:rsidRPr="001E2672" w:rsidRDefault="001E2672"/>
    <w:p w:rsidR="00386AD5" w:rsidRPr="001E2672" w:rsidRDefault="00386AD5" w:rsidP="001E2672">
      <w:pPr>
        <w:jc w:val="center"/>
        <w:rPr>
          <w:b/>
          <w:sz w:val="32"/>
          <w:szCs w:val="32"/>
        </w:rPr>
      </w:pPr>
      <w:r w:rsidRPr="001E2672">
        <w:rPr>
          <w:rFonts w:hint="eastAsia"/>
          <w:b/>
          <w:sz w:val="32"/>
          <w:szCs w:val="32"/>
        </w:rPr>
        <w:t>中钢协常务副会长朱继民来中矿协调研</w:t>
      </w:r>
    </w:p>
    <w:p w:rsidR="00386AD5" w:rsidRPr="00F32B24" w:rsidRDefault="00386AD5" w:rsidP="00F32B2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32B24">
        <w:rPr>
          <w:rFonts w:ascii="宋体" w:hAnsi="宋体" w:hint="eastAsia"/>
          <w:sz w:val="28"/>
          <w:szCs w:val="28"/>
        </w:rPr>
        <w:t>4月15日，中钢协常务副会长朱继民来到中国冶金矿山企业协会（以下简称中矿协），就中矿协工作状况、冶金矿山行业现状及应对危机举措进行调研。</w:t>
      </w:r>
    </w:p>
    <w:p w:rsidR="00386AD5" w:rsidRPr="00F32B24" w:rsidRDefault="00386AD5" w:rsidP="00F32B2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32B24">
        <w:rPr>
          <w:rFonts w:ascii="宋体" w:hAnsi="宋体" w:hint="eastAsia"/>
          <w:sz w:val="28"/>
          <w:szCs w:val="28"/>
        </w:rPr>
        <w:t>中矿协秘书长刘效良</w:t>
      </w:r>
      <w:r w:rsidR="004449E9" w:rsidRPr="00F32B24">
        <w:rPr>
          <w:rFonts w:ascii="宋体" w:hAnsi="宋体" w:hint="eastAsia"/>
          <w:sz w:val="28"/>
          <w:szCs w:val="28"/>
        </w:rPr>
        <w:t>就目前中矿协重点工作“铁矿行业中长期发展规划”编制情况、目前及下步中矿协围绕行业解困所做工作向朱副会长作了详细汇报。中矿协常务副会长雷平喜、中矿协顾问</w:t>
      </w:r>
      <w:r w:rsidR="00BB1348" w:rsidRPr="00F32B24">
        <w:rPr>
          <w:rFonts w:ascii="宋体" w:hAnsi="宋体" w:hint="eastAsia"/>
          <w:sz w:val="28"/>
          <w:szCs w:val="28"/>
        </w:rPr>
        <w:t>郝树华针对目前行业所面临的严峻形势，冶金矿山行业企业如何实现可持续发展，从政府、钢铁集团（钢铁联合企业）、矿山企业</w:t>
      </w:r>
      <w:r w:rsidR="00B67B09" w:rsidRPr="00F32B24">
        <w:rPr>
          <w:rFonts w:ascii="宋体" w:hAnsi="宋体" w:hint="eastAsia"/>
          <w:sz w:val="28"/>
          <w:szCs w:val="28"/>
        </w:rPr>
        <w:t>三个</w:t>
      </w:r>
      <w:r w:rsidR="00BB1348" w:rsidRPr="00F32B24">
        <w:rPr>
          <w:rFonts w:ascii="宋体" w:hAnsi="宋体" w:hint="eastAsia"/>
          <w:sz w:val="28"/>
          <w:szCs w:val="28"/>
        </w:rPr>
        <w:t>不同层面，分析、探讨了</w:t>
      </w:r>
      <w:r w:rsidR="00E235F6">
        <w:rPr>
          <w:rFonts w:ascii="宋体" w:hAnsi="宋体" w:hint="eastAsia"/>
          <w:sz w:val="28"/>
          <w:szCs w:val="28"/>
        </w:rPr>
        <w:t>各</w:t>
      </w:r>
      <w:r w:rsidR="00B67B09" w:rsidRPr="00F32B24">
        <w:rPr>
          <w:rFonts w:ascii="宋体" w:hAnsi="宋体" w:hint="eastAsia"/>
          <w:sz w:val="28"/>
          <w:szCs w:val="28"/>
        </w:rPr>
        <w:t>个层面</w:t>
      </w:r>
      <w:r w:rsidR="00BB1348" w:rsidRPr="00F32B24">
        <w:rPr>
          <w:rFonts w:ascii="宋体" w:hAnsi="宋体" w:hint="eastAsia"/>
          <w:sz w:val="28"/>
          <w:szCs w:val="28"/>
        </w:rPr>
        <w:t>分别应</w:t>
      </w:r>
      <w:r w:rsidR="00B67B09" w:rsidRPr="00F32B24">
        <w:rPr>
          <w:rFonts w:ascii="宋体" w:hAnsi="宋体" w:hint="eastAsia"/>
          <w:sz w:val="28"/>
          <w:szCs w:val="28"/>
        </w:rPr>
        <w:t>有的认识和</w:t>
      </w:r>
      <w:r w:rsidR="00BB1348" w:rsidRPr="00F32B24">
        <w:rPr>
          <w:rFonts w:ascii="宋体" w:hAnsi="宋体" w:hint="eastAsia"/>
          <w:sz w:val="28"/>
          <w:szCs w:val="28"/>
        </w:rPr>
        <w:t>采取的措施</w:t>
      </w:r>
      <w:r w:rsidR="00B67B09" w:rsidRPr="00F32B24">
        <w:rPr>
          <w:rFonts w:ascii="宋体" w:hAnsi="宋体" w:hint="eastAsia"/>
          <w:sz w:val="28"/>
          <w:szCs w:val="28"/>
        </w:rPr>
        <w:t>。</w:t>
      </w:r>
    </w:p>
    <w:p w:rsidR="00B67B09" w:rsidRPr="00F32B24" w:rsidRDefault="00B67B09" w:rsidP="00F32B24">
      <w:pPr>
        <w:adjustRightInd w:val="0"/>
        <w:snapToGrid w:val="0"/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 w:rsidRPr="00F32B24">
        <w:rPr>
          <w:rFonts w:ascii="宋体" w:hAnsi="宋体" w:hint="eastAsia"/>
          <w:sz w:val="28"/>
          <w:szCs w:val="28"/>
        </w:rPr>
        <w:t>朱继民副会长对中矿协工作给予充分肯定</w:t>
      </w:r>
      <w:r w:rsidR="001E2672" w:rsidRPr="00F32B24">
        <w:rPr>
          <w:rFonts w:ascii="宋体" w:hAnsi="宋体" w:hint="eastAsia"/>
          <w:sz w:val="28"/>
          <w:szCs w:val="28"/>
        </w:rPr>
        <w:t>，对中矿协下步工作提出</w:t>
      </w:r>
      <w:r w:rsidR="00F32B24">
        <w:rPr>
          <w:rFonts w:ascii="宋体" w:hAnsi="宋体" w:hint="eastAsia"/>
          <w:sz w:val="28"/>
          <w:szCs w:val="28"/>
        </w:rPr>
        <w:t>了</w:t>
      </w:r>
      <w:r w:rsidR="001E2672" w:rsidRPr="00F32B24">
        <w:rPr>
          <w:rFonts w:ascii="宋体" w:hAnsi="宋体" w:hint="eastAsia"/>
          <w:sz w:val="28"/>
          <w:szCs w:val="28"/>
        </w:rPr>
        <w:t>建议</w:t>
      </w:r>
      <w:r w:rsidRPr="00F32B24">
        <w:rPr>
          <w:rFonts w:ascii="宋体" w:hAnsi="宋体" w:hint="eastAsia"/>
          <w:sz w:val="28"/>
          <w:szCs w:val="28"/>
        </w:rPr>
        <w:t>。朱副会长说：</w:t>
      </w:r>
      <w:r w:rsidR="004E53FD" w:rsidRPr="00F32B24">
        <w:rPr>
          <w:rFonts w:ascii="宋体" w:hAnsi="宋体" w:hint="eastAsia"/>
          <w:sz w:val="28"/>
          <w:szCs w:val="28"/>
        </w:rPr>
        <w:t>钢铁企业（钢铁联合企业）对矿山企业的定位一定要正确</w:t>
      </w:r>
      <w:r w:rsidR="001E2672" w:rsidRPr="00F32B24">
        <w:rPr>
          <w:rFonts w:ascii="宋体" w:hAnsi="宋体" w:hint="eastAsia"/>
          <w:sz w:val="28"/>
          <w:szCs w:val="28"/>
        </w:rPr>
        <w:t>，希望中矿协对钢铁联合企业中的矿山企业状况进一步</w:t>
      </w:r>
      <w:r w:rsidR="001E2672" w:rsidRPr="00F32B24">
        <w:rPr>
          <w:rFonts w:ascii="宋体" w:hAnsi="宋体" w:hint="eastAsia"/>
          <w:sz w:val="28"/>
          <w:szCs w:val="28"/>
        </w:rPr>
        <w:lastRenderedPageBreak/>
        <w:t>调查研究，为钢铁集团正确决策</w:t>
      </w:r>
      <w:r w:rsidR="00F32B24">
        <w:rPr>
          <w:rFonts w:ascii="宋体" w:hAnsi="宋体" w:hint="eastAsia"/>
          <w:sz w:val="28"/>
          <w:szCs w:val="28"/>
        </w:rPr>
        <w:t>（所属矿山是否关停或减量生产）</w:t>
      </w:r>
      <w:r w:rsidR="001E2672" w:rsidRPr="00F32B24">
        <w:rPr>
          <w:rFonts w:ascii="宋体" w:hAnsi="宋体" w:hint="eastAsia"/>
          <w:sz w:val="28"/>
          <w:szCs w:val="28"/>
        </w:rPr>
        <w:t>提供可靠依据</w:t>
      </w:r>
      <w:r w:rsidR="004E53FD" w:rsidRPr="00F32B24">
        <w:rPr>
          <w:rFonts w:ascii="宋体" w:hAnsi="宋体" w:hint="eastAsia"/>
          <w:sz w:val="28"/>
          <w:szCs w:val="28"/>
        </w:rPr>
        <w:t>。二是钢铁集团要考虑综合效益，且从长计议，国内矿山企业的发展对国民经济</w:t>
      </w:r>
      <w:r w:rsidR="00F32B24">
        <w:rPr>
          <w:rFonts w:ascii="宋体" w:hAnsi="宋体" w:hint="eastAsia"/>
          <w:sz w:val="28"/>
          <w:szCs w:val="28"/>
        </w:rPr>
        <w:t>繁荣</w:t>
      </w:r>
      <w:r w:rsidR="004E53FD" w:rsidRPr="00F32B24">
        <w:rPr>
          <w:rFonts w:ascii="宋体" w:hAnsi="宋体" w:hint="eastAsia"/>
          <w:sz w:val="28"/>
          <w:szCs w:val="28"/>
        </w:rPr>
        <w:t>的意义和作用十分重大，必须科学发展国内矿。三是矿山企业必须要改变观念，</w:t>
      </w:r>
      <w:r w:rsidR="00E235F6" w:rsidRPr="00462678">
        <w:rPr>
          <w:rFonts w:ascii="宋体" w:hAnsi="宋体" w:hint="eastAsia"/>
          <w:color w:val="000000" w:themeColor="text1"/>
          <w:sz w:val="28"/>
          <w:szCs w:val="28"/>
        </w:rPr>
        <w:t>紧紧围绕</w:t>
      </w:r>
      <w:r w:rsidR="004E53FD" w:rsidRPr="00F32B24">
        <w:rPr>
          <w:rFonts w:ascii="宋体" w:hAnsi="宋体" w:hint="eastAsia"/>
          <w:sz w:val="28"/>
          <w:szCs w:val="28"/>
        </w:rPr>
        <w:t>科技进步、管理提升，提高劳动生产率</w:t>
      </w:r>
      <w:r w:rsidR="001E2672" w:rsidRPr="00F32B24">
        <w:rPr>
          <w:rFonts w:ascii="宋体" w:hAnsi="宋体" w:hint="eastAsia"/>
          <w:sz w:val="28"/>
          <w:szCs w:val="28"/>
        </w:rPr>
        <w:t>、降低成本等想办法、施举措，靠自己的力量走出困境。</w:t>
      </w:r>
    </w:p>
    <w:p w:rsidR="001E2672" w:rsidRPr="00F32B24" w:rsidRDefault="001E2672" w:rsidP="00F32B24">
      <w:pPr>
        <w:adjustRightInd w:val="0"/>
        <w:snapToGrid w:val="0"/>
        <w:spacing w:line="360" w:lineRule="auto"/>
        <w:rPr>
          <w:rFonts w:ascii="宋体" w:hAnsi="宋体"/>
          <w:sz w:val="28"/>
          <w:szCs w:val="28"/>
        </w:rPr>
      </w:pPr>
    </w:p>
    <w:p w:rsidR="001E2672" w:rsidRDefault="001E2672" w:rsidP="001E2672"/>
    <w:p w:rsidR="001E2672" w:rsidRPr="00386AD5" w:rsidRDefault="001E2672" w:rsidP="001E2672">
      <w:r w:rsidRPr="001E2672">
        <w:rPr>
          <w:noProof/>
        </w:rPr>
        <w:drawing>
          <wp:inline distT="0" distB="0" distL="0" distR="0">
            <wp:extent cx="5274310" cy="3516207"/>
            <wp:effectExtent l="19050" t="0" r="2540" b="0"/>
            <wp:docPr id="3" name="图片 1" descr="E:\协会活动\20150415钢协常务副会长朱继民来协会考察\IMG_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协会活动\20150415钢协常务副会长朱继民来协会考察\IMG_0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672" w:rsidRPr="00386AD5" w:rsidSect="003147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F1A" w:rsidRDefault="00B10F1A" w:rsidP="00E235F6">
      <w:r>
        <w:separator/>
      </w:r>
    </w:p>
  </w:endnote>
  <w:endnote w:type="continuationSeparator" w:id="1">
    <w:p w:rsidR="00B10F1A" w:rsidRDefault="00B10F1A" w:rsidP="00E2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F1A" w:rsidRDefault="00B10F1A" w:rsidP="00E235F6">
      <w:r>
        <w:separator/>
      </w:r>
    </w:p>
  </w:footnote>
  <w:footnote w:type="continuationSeparator" w:id="1">
    <w:p w:rsidR="00B10F1A" w:rsidRDefault="00B10F1A" w:rsidP="00E235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6AD5"/>
    <w:rsid w:val="00087481"/>
    <w:rsid w:val="001E2672"/>
    <w:rsid w:val="0031476B"/>
    <w:rsid w:val="00386AD5"/>
    <w:rsid w:val="004449E9"/>
    <w:rsid w:val="00462678"/>
    <w:rsid w:val="00492E3D"/>
    <w:rsid w:val="004E53FD"/>
    <w:rsid w:val="00642D12"/>
    <w:rsid w:val="006D266E"/>
    <w:rsid w:val="00917501"/>
    <w:rsid w:val="00B10F1A"/>
    <w:rsid w:val="00B13322"/>
    <w:rsid w:val="00B67B09"/>
    <w:rsid w:val="00BB1348"/>
    <w:rsid w:val="00DB40DA"/>
    <w:rsid w:val="00E235F6"/>
    <w:rsid w:val="00E41D3D"/>
    <w:rsid w:val="00ED2E20"/>
    <w:rsid w:val="00F22C94"/>
    <w:rsid w:val="00F32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9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F22C94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qFormat/>
    <w:rsid w:val="00F22C94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Char"/>
    <w:qFormat/>
    <w:rsid w:val="00F22C94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Char"/>
    <w:semiHidden/>
    <w:unhideWhenUsed/>
    <w:qFormat/>
    <w:rsid w:val="00B1332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semiHidden/>
    <w:unhideWhenUsed/>
    <w:qFormat/>
    <w:rsid w:val="00B1332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semiHidden/>
    <w:unhideWhenUsed/>
    <w:qFormat/>
    <w:rsid w:val="00B1332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semiHidden/>
    <w:unhideWhenUsed/>
    <w:qFormat/>
    <w:rsid w:val="00B13322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semiHidden/>
    <w:unhideWhenUsed/>
    <w:qFormat/>
    <w:rsid w:val="00B13322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Char"/>
    <w:semiHidden/>
    <w:unhideWhenUsed/>
    <w:qFormat/>
    <w:rsid w:val="00B13322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B13322"/>
    <w:rPr>
      <w:b/>
      <w:kern w:val="44"/>
      <w:sz w:val="44"/>
    </w:rPr>
  </w:style>
  <w:style w:type="character" w:customStyle="1" w:styleId="2Char">
    <w:name w:val="标题 2 Char"/>
    <w:basedOn w:val="a0"/>
    <w:link w:val="2"/>
    <w:rsid w:val="00F22C94"/>
    <w:rPr>
      <w:rFonts w:ascii="Arial" w:eastAsia="黑体" w:hAnsi="Arial"/>
      <w:b/>
      <w:kern w:val="2"/>
      <w:sz w:val="32"/>
      <w:lang w:val="en-US" w:eastAsia="zh-CN" w:bidi="ar-SA"/>
    </w:rPr>
  </w:style>
  <w:style w:type="character" w:customStyle="1" w:styleId="3Char">
    <w:name w:val="标题 3 Char"/>
    <w:basedOn w:val="a0"/>
    <w:link w:val="3"/>
    <w:rsid w:val="00B13322"/>
    <w:rPr>
      <w:b/>
      <w:kern w:val="2"/>
      <w:sz w:val="32"/>
    </w:rPr>
  </w:style>
  <w:style w:type="character" w:styleId="a3">
    <w:name w:val="Strong"/>
    <w:basedOn w:val="a0"/>
    <w:qFormat/>
    <w:rsid w:val="00F22C94"/>
    <w:rPr>
      <w:b/>
    </w:rPr>
  </w:style>
  <w:style w:type="character" w:customStyle="1" w:styleId="4Char">
    <w:name w:val="标题 4 Char"/>
    <w:basedOn w:val="a0"/>
    <w:link w:val="4"/>
    <w:semiHidden/>
    <w:rsid w:val="00B1332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semiHidden/>
    <w:rsid w:val="00B1332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semiHidden/>
    <w:rsid w:val="00B1332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semiHidden/>
    <w:rsid w:val="00B13322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semiHidden/>
    <w:rsid w:val="00B13322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semiHidden/>
    <w:rsid w:val="00B13322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4">
    <w:name w:val="Title"/>
    <w:basedOn w:val="a"/>
    <w:next w:val="a"/>
    <w:link w:val="Char"/>
    <w:qFormat/>
    <w:rsid w:val="00B1332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rsid w:val="00B1332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5">
    <w:name w:val="Subtitle"/>
    <w:basedOn w:val="a"/>
    <w:next w:val="a"/>
    <w:link w:val="Char0"/>
    <w:qFormat/>
    <w:rsid w:val="00B1332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B13322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6">
    <w:name w:val="Emphasis"/>
    <w:qFormat/>
    <w:rsid w:val="00B13322"/>
    <w:rPr>
      <w:i/>
      <w:iCs/>
    </w:rPr>
  </w:style>
  <w:style w:type="paragraph" w:styleId="a7">
    <w:name w:val="No Spacing"/>
    <w:basedOn w:val="a"/>
    <w:link w:val="Char1"/>
    <w:uiPriority w:val="1"/>
    <w:qFormat/>
    <w:rsid w:val="00B13322"/>
  </w:style>
  <w:style w:type="character" w:customStyle="1" w:styleId="Char1">
    <w:name w:val="无间隔 Char"/>
    <w:basedOn w:val="a0"/>
    <w:link w:val="a7"/>
    <w:uiPriority w:val="1"/>
    <w:rsid w:val="00B13322"/>
    <w:rPr>
      <w:kern w:val="2"/>
      <w:sz w:val="21"/>
    </w:rPr>
  </w:style>
  <w:style w:type="paragraph" w:styleId="a8">
    <w:name w:val="List Paragraph"/>
    <w:basedOn w:val="a"/>
    <w:uiPriority w:val="34"/>
    <w:qFormat/>
    <w:rsid w:val="00B13322"/>
    <w:pPr>
      <w:ind w:firstLineChars="200" w:firstLine="420"/>
    </w:pPr>
  </w:style>
  <w:style w:type="paragraph" w:styleId="a9">
    <w:name w:val="Quote"/>
    <w:basedOn w:val="a"/>
    <w:next w:val="a"/>
    <w:link w:val="Char2"/>
    <w:uiPriority w:val="29"/>
    <w:qFormat/>
    <w:rsid w:val="00B13322"/>
    <w:rPr>
      <w:i/>
      <w:iCs/>
      <w:color w:val="000000" w:themeColor="text1"/>
    </w:rPr>
  </w:style>
  <w:style w:type="character" w:customStyle="1" w:styleId="Char2">
    <w:name w:val="引用 Char"/>
    <w:basedOn w:val="a0"/>
    <w:link w:val="a9"/>
    <w:uiPriority w:val="29"/>
    <w:rsid w:val="00B13322"/>
    <w:rPr>
      <w:i/>
      <w:iCs/>
      <w:color w:val="000000" w:themeColor="text1"/>
      <w:kern w:val="2"/>
      <w:sz w:val="21"/>
    </w:rPr>
  </w:style>
  <w:style w:type="paragraph" w:styleId="aa">
    <w:name w:val="Intense Quote"/>
    <w:basedOn w:val="a"/>
    <w:next w:val="a"/>
    <w:link w:val="Char3"/>
    <w:uiPriority w:val="30"/>
    <w:qFormat/>
    <w:rsid w:val="00B133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a"/>
    <w:uiPriority w:val="30"/>
    <w:rsid w:val="00B13322"/>
    <w:rPr>
      <w:b/>
      <w:bCs/>
      <w:i/>
      <w:iCs/>
      <w:color w:val="4F81BD" w:themeColor="accent1"/>
      <w:kern w:val="2"/>
      <w:sz w:val="21"/>
    </w:rPr>
  </w:style>
  <w:style w:type="character" w:styleId="ab">
    <w:name w:val="Subtle Emphasis"/>
    <w:uiPriority w:val="19"/>
    <w:qFormat/>
    <w:rsid w:val="00B13322"/>
    <w:rPr>
      <w:i/>
      <w:iCs/>
      <w:color w:val="808080" w:themeColor="text1" w:themeTint="7F"/>
    </w:rPr>
  </w:style>
  <w:style w:type="character" w:styleId="ac">
    <w:name w:val="Intense Emphasis"/>
    <w:uiPriority w:val="21"/>
    <w:qFormat/>
    <w:rsid w:val="00B13322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B13322"/>
    <w:rPr>
      <w:smallCaps/>
      <w:color w:val="C0504D" w:themeColor="accent2"/>
      <w:u w:val="single"/>
    </w:rPr>
  </w:style>
  <w:style w:type="character" w:styleId="ae">
    <w:name w:val="Intense Reference"/>
    <w:uiPriority w:val="32"/>
    <w:qFormat/>
    <w:rsid w:val="00B13322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B1332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13322"/>
    <w:pPr>
      <w:spacing w:line="578" w:lineRule="auto"/>
      <w:outlineLvl w:val="9"/>
    </w:pPr>
    <w:rPr>
      <w:bCs/>
      <w:szCs w:val="44"/>
    </w:rPr>
  </w:style>
  <w:style w:type="paragraph" w:styleId="af0">
    <w:name w:val="Balloon Text"/>
    <w:basedOn w:val="a"/>
    <w:link w:val="Char4"/>
    <w:uiPriority w:val="99"/>
    <w:semiHidden/>
    <w:unhideWhenUsed/>
    <w:rsid w:val="00386AD5"/>
    <w:rPr>
      <w:sz w:val="18"/>
      <w:szCs w:val="18"/>
    </w:rPr>
  </w:style>
  <w:style w:type="character" w:customStyle="1" w:styleId="Char4">
    <w:name w:val="批注框文本 Char"/>
    <w:basedOn w:val="a0"/>
    <w:link w:val="af0"/>
    <w:uiPriority w:val="99"/>
    <w:semiHidden/>
    <w:rsid w:val="00386AD5"/>
    <w:rPr>
      <w:kern w:val="2"/>
      <w:sz w:val="18"/>
      <w:szCs w:val="18"/>
    </w:rPr>
  </w:style>
  <w:style w:type="paragraph" w:styleId="af1">
    <w:name w:val="header"/>
    <w:basedOn w:val="a"/>
    <w:link w:val="Char5"/>
    <w:uiPriority w:val="99"/>
    <w:semiHidden/>
    <w:unhideWhenUsed/>
    <w:rsid w:val="00E23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5">
    <w:name w:val="页眉 Char"/>
    <w:basedOn w:val="a0"/>
    <w:link w:val="af1"/>
    <w:uiPriority w:val="99"/>
    <w:semiHidden/>
    <w:rsid w:val="00E235F6"/>
    <w:rPr>
      <w:kern w:val="2"/>
      <w:sz w:val="18"/>
      <w:szCs w:val="18"/>
    </w:rPr>
  </w:style>
  <w:style w:type="paragraph" w:styleId="af2">
    <w:name w:val="footer"/>
    <w:basedOn w:val="a"/>
    <w:link w:val="Char6"/>
    <w:uiPriority w:val="99"/>
    <w:semiHidden/>
    <w:unhideWhenUsed/>
    <w:rsid w:val="00E23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6">
    <w:name w:val="页脚 Char"/>
    <w:basedOn w:val="a0"/>
    <w:link w:val="af2"/>
    <w:uiPriority w:val="99"/>
    <w:semiHidden/>
    <w:rsid w:val="00E235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78</Words>
  <Characters>450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3</cp:revision>
  <dcterms:created xsi:type="dcterms:W3CDTF">2015-04-15T07:07:00Z</dcterms:created>
  <dcterms:modified xsi:type="dcterms:W3CDTF">2015-04-16T01:43:00Z</dcterms:modified>
</cp:coreProperties>
</file>