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52" w:rsidRDefault="00996152" w:rsidP="00323C6C">
      <w:pPr>
        <w:tabs>
          <w:tab w:val="left" w:pos="1080"/>
        </w:tabs>
        <w:spacing w:line="360" w:lineRule="auto"/>
        <w:jc w:val="center"/>
        <w:rPr>
          <w:rFonts w:ascii="Arial" w:hAnsi="Arial" w:cs="Arial" w:hint="eastAsia"/>
          <w:b/>
          <w:sz w:val="32"/>
          <w:szCs w:val="32"/>
        </w:rPr>
      </w:pPr>
    </w:p>
    <w:p w:rsidR="00996152" w:rsidRDefault="000C3FAB" w:rsidP="00323C6C">
      <w:pPr>
        <w:tabs>
          <w:tab w:val="left" w:pos="1080"/>
        </w:tabs>
        <w:spacing w:line="360" w:lineRule="auto"/>
        <w:jc w:val="center"/>
        <w:rPr>
          <w:rFonts w:ascii="Arial" w:hAnsi="Arial" w:cs="Arial" w:hint="eastAsia"/>
          <w:b/>
          <w:sz w:val="32"/>
          <w:szCs w:val="32"/>
        </w:rPr>
      </w:pPr>
      <w:r>
        <w:rPr>
          <w:rFonts w:ascii="Arial" w:hAnsi="Arial" w:cs="Arial" w:hint="eastAsia"/>
          <w:b/>
          <w:noProof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75.75pt;margin-top:8.9pt;width:396.75pt;height:60.7pt;z-index:251656704" fillcolor="red" strokecolor="red">
            <v:shadow color="#868686"/>
            <v:textpath style="font-family:&quot;宋体&quot;;font-weight:bold;v-text-kern:t" trim="t" fitpath="t" string="中国联合钢铁网"/>
          </v:shape>
        </w:pict>
      </w:r>
    </w:p>
    <w:p w:rsidR="00996152" w:rsidRPr="00F71469" w:rsidRDefault="00996152" w:rsidP="00C30939">
      <w:pPr>
        <w:tabs>
          <w:tab w:val="left" w:pos="1080"/>
        </w:tabs>
        <w:spacing w:beforeLines="50" w:line="500" w:lineRule="exact"/>
        <w:jc w:val="center"/>
        <w:rPr>
          <w:rFonts w:ascii="方正仿宋简体" w:eastAsia="方正仿宋简体" w:hAnsi="Arial" w:cs="Arial" w:hint="eastAsia"/>
          <w:b/>
          <w:sz w:val="32"/>
          <w:szCs w:val="32"/>
        </w:rPr>
      </w:pPr>
    </w:p>
    <w:p w:rsidR="002A0FCC" w:rsidRDefault="00C30939" w:rsidP="002A0FCC">
      <w:pPr>
        <w:tabs>
          <w:tab w:val="left" w:pos="1080"/>
        </w:tabs>
        <w:spacing w:line="500" w:lineRule="exact"/>
        <w:jc w:val="center"/>
        <w:rPr>
          <w:rFonts w:ascii="方正仿宋简体" w:eastAsia="方正仿宋简体" w:hAnsi="仿宋" w:cs="Arial" w:hint="eastAsia"/>
          <w:b/>
          <w:sz w:val="32"/>
          <w:szCs w:val="32"/>
        </w:rPr>
      </w:pPr>
      <w:r w:rsidRPr="00F71469">
        <w:rPr>
          <w:rFonts w:ascii="方正仿宋简体" w:eastAsia="方正仿宋简体" w:hAnsi="Arial" w:cs="Arial" w:hint="eastAsia"/>
          <w:b/>
          <w:noProof/>
          <w:sz w:val="32"/>
          <w:szCs w:val="32"/>
        </w:rPr>
        <w:pict>
          <v:line id="_x0000_s2051" style="position:absolute;left:0;text-align:left;z-index:251657728;mso-position-horizontal-relative:margin;mso-position-vertical-relative:page" from="3pt,171.75pt" to="488.25pt,171.75pt" strokecolor="red" strokeweight="2pt">
            <w10:wrap type="topAndBottom" anchorx="margin" anchory="page"/>
          </v:line>
        </w:pict>
      </w:r>
    </w:p>
    <w:p w:rsidR="00D601C0" w:rsidRPr="006E2F06" w:rsidRDefault="00630FCF" w:rsidP="002A0FCC">
      <w:pPr>
        <w:tabs>
          <w:tab w:val="left" w:pos="1080"/>
        </w:tabs>
        <w:spacing w:line="500" w:lineRule="exact"/>
        <w:jc w:val="center"/>
        <w:rPr>
          <w:rFonts w:ascii="仿宋" w:eastAsia="仿宋" w:hAnsi="仿宋" w:cs="Arial" w:hint="eastAsia"/>
          <w:b/>
          <w:sz w:val="32"/>
          <w:szCs w:val="32"/>
        </w:rPr>
      </w:pPr>
      <w:r w:rsidRPr="00630FCF">
        <w:rPr>
          <w:rFonts w:ascii="仿宋" w:eastAsia="仿宋" w:hAnsi="仿宋" w:cs="Arial" w:hint="eastAsia"/>
          <w:b/>
          <w:sz w:val="32"/>
          <w:szCs w:val="32"/>
        </w:rPr>
        <w:t>2016冶金矿产品国际会议</w:t>
      </w:r>
    </w:p>
    <w:p w:rsidR="00AB5936" w:rsidRPr="00AB5936" w:rsidRDefault="00AB5936" w:rsidP="00AB5936">
      <w:pPr>
        <w:tabs>
          <w:tab w:val="left" w:pos="1080"/>
        </w:tabs>
        <w:spacing w:line="500" w:lineRule="exact"/>
        <w:jc w:val="center"/>
        <w:rPr>
          <w:rFonts w:ascii="仿宋" w:eastAsia="仿宋" w:hAnsi="仿宋" w:cs="Arial" w:hint="eastAsia"/>
          <w:sz w:val="23"/>
          <w:szCs w:val="23"/>
        </w:rPr>
      </w:pPr>
    </w:p>
    <w:p w:rsidR="00630FCF" w:rsidRPr="00630FCF" w:rsidRDefault="00630FCF" w:rsidP="00630FCF">
      <w:pPr>
        <w:spacing w:line="430" w:lineRule="exact"/>
        <w:rPr>
          <w:rFonts w:ascii="仿宋" w:eastAsia="仿宋" w:hAnsi="仿宋" w:hint="eastAsia"/>
          <w:sz w:val="23"/>
          <w:szCs w:val="23"/>
        </w:rPr>
      </w:pPr>
      <w:r w:rsidRPr="00630FCF">
        <w:rPr>
          <w:rFonts w:ascii="仿宋" w:eastAsia="仿宋" w:hAnsi="仿宋" w:hint="eastAsia"/>
          <w:sz w:val="23"/>
          <w:szCs w:val="23"/>
        </w:rPr>
        <w:t xml:space="preserve">各会员及相关单位： </w:t>
      </w:r>
    </w:p>
    <w:p w:rsidR="00630FCF" w:rsidRPr="00630FCF" w:rsidRDefault="00630FCF" w:rsidP="00630FCF">
      <w:pPr>
        <w:spacing w:line="430" w:lineRule="exact"/>
        <w:ind w:firstLineChars="200" w:firstLine="460"/>
        <w:rPr>
          <w:rFonts w:ascii="仿宋" w:eastAsia="仿宋" w:hAnsi="仿宋" w:hint="eastAsia"/>
          <w:sz w:val="23"/>
          <w:szCs w:val="23"/>
        </w:rPr>
      </w:pPr>
      <w:r w:rsidRPr="00630FCF">
        <w:rPr>
          <w:rFonts w:ascii="仿宋" w:eastAsia="仿宋" w:hAnsi="仿宋" w:hint="eastAsia"/>
          <w:sz w:val="23"/>
          <w:szCs w:val="23"/>
        </w:rPr>
        <w:t>由中国钢铁工业协会指导、中国联合钢铁网和武汉钢铁集团公司联合主办、联合金属网协办的“2016冶金矿产品国际会议”定于4月13</w:t>
      </w:r>
      <w:r>
        <w:rPr>
          <w:rFonts w:ascii="仿宋" w:eastAsia="仿宋" w:hAnsi="仿宋" w:hint="eastAsia"/>
          <w:sz w:val="23"/>
          <w:szCs w:val="23"/>
        </w:rPr>
        <w:t>～</w:t>
      </w:r>
      <w:r w:rsidRPr="00630FCF">
        <w:rPr>
          <w:rFonts w:ascii="仿宋" w:eastAsia="仿宋" w:hAnsi="仿宋" w:hint="eastAsia"/>
          <w:sz w:val="23"/>
          <w:szCs w:val="23"/>
        </w:rPr>
        <w:t>15</w:t>
      </w:r>
      <w:r>
        <w:rPr>
          <w:rFonts w:ascii="仿宋" w:eastAsia="仿宋" w:hAnsi="仿宋" w:hint="eastAsia"/>
          <w:sz w:val="23"/>
          <w:szCs w:val="23"/>
        </w:rPr>
        <w:t>日</w:t>
      </w:r>
      <w:r w:rsidRPr="00630FCF">
        <w:rPr>
          <w:rFonts w:ascii="仿宋" w:eastAsia="仿宋" w:hAnsi="仿宋" w:hint="eastAsia"/>
          <w:sz w:val="23"/>
          <w:szCs w:val="23"/>
        </w:rPr>
        <w:t>在</w:t>
      </w:r>
      <w:r w:rsidR="00F648E1">
        <w:rPr>
          <w:rFonts w:ascii="仿宋" w:eastAsia="仿宋" w:hAnsi="仿宋" w:hint="eastAsia"/>
          <w:sz w:val="23"/>
          <w:szCs w:val="23"/>
        </w:rPr>
        <w:t>湖北省</w:t>
      </w:r>
      <w:r w:rsidRPr="00630FCF">
        <w:rPr>
          <w:rFonts w:ascii="仿宋" w:eastAsia="仿宋" w:hAnsi="仿宋" w:hint="eastAsia"/>
          <w:sz w:val="23"/>
          <w:szCs w:val="23"/>
        </w:rPr>
        <w:t xml:space="preserve">武汉香格里拉大酒店召开。 </w:t>
      </w:r>
    </w:p>
    <w:p w:rsidR="00630FCF" w:rsidRPr="00630FCF" w:rsidRDefault="00630FCF" w:rsidP="00630FCF">
      <w:pPr>
        <w:spacing w:line="430" w:lineRule="exact"/>
        <w:rPr>
          <w:rFonts w:ascii="仿宋" w:eastAsia="仿宋" w:hAnsi="仿宋" w:hint="eastAsia"/>
          <w:sz w:val="23"/>
          <w:szCs w:val="23"/>
        </w:rPr>
      </w:pPr>
      <w:r w:rsidRPr="00630FCF">
        <w:rPr>
          <w:rFonts w:ascii="仿宋" w:eastAsia="仿宋" w:hAnsi="仿宋" w:hint="eastAsia"/>
          <w:sz w:val="23"/>
          <w:szCs w:val="23"/>
        </w:rPr>
        <w:t xml:space="preserve">     2015年以来，全球政治冲突、经济疲弱、金融动荡愈演愈烈，中国经济下滑引发的连锁反应已经从行业的供应端、生产端蔓延到消费端，并迅速扩散到产业层面。制造业、房地产、大宗商品不振诱发金融危机有卷土重来的危险。对中国钢铁行业而言，钢材出口大幅度提高带来的机遇没能扭转全行业亏损的局面，2016年，伴随着需求下降欧美反倾销力度的加强，中国钢铁企业破产风险骤现。 </w:t>
      </w:r>
    </w:p>
    <w:p w:rsidR="00630FCF" w:rsidRPr="00630FCF" w:rsidRDefault="00630FCF" w:rsidP="00630FCF">
      <w:pPr>
        <w:spacing w:line="430" w:lineRule="exact"/>
        <w:rPr>
          <w:rFonts w:ascii="仿宋" w:eastAsia="仿宋" w:hAnsi="仿宋" w:hint="eastAsia"/>
          <w:sz w:val="23"/>
          <w:szCs w:val="23"/>
        </w:rPr>
      </w:pPr>
      <w:r w:rsidRPr="00630FCF">
        <w:rPr>
          <w:rFonts w:ascii="仿宋" w:eastAsia="仿宋" w:hAnsi="仿宋" w:hint="eastAsia"/>
          <w:sz w:val="23"/>
          <w:szCs w:val="23"/>
        </w:rPr>
        <w:t xml:space="preserve">    化解产能过剩、清除僵尸企业、实现供给侧改革，需要“壮士断腕”，但中国特色决定了钢铁去产能化漫长且艰难：企业的求生本能在企业自身积累、银行系统贷款、地方政府补贴、影子银行掣肘下将苟延残喘，未来一段时间，钢厂大面积关停几乎不可能出现，企业出局、破局都难以找到着力点，因此面临“更大的痛苦”在钢铁行业成为大概率事件。</w:t>
      </w:r>
    </w:p>
    <w:p w:rsidR="00630FCF" w:rsidRPr="00630FCF" w:rsidRDefault="00630FCF" w:rsidP="00F648E1">
      <w:pPr>
        <w:spacing w:line="430" w:lineRule="exact"/>
        <w:ind w:firstLineChars="200" w:firstLine="460"/>
        <w:rPr>
          <w:rFonts w:ascii="仿宋" w:eastAsia="仿宋" w:hAnsi="仿宋" w:hint="eastAsia"/>
          <w:sz w:val="23"/>
          <w:szCs w:val="23"/>
        </w:rPr>
      </w:pPr>
      <w:r w:rsidRPr="00630FCF">
        <w:rPr>
          <w:rFonts w:ascii="仿宋" w:eastAsia="仿宋" w:hAnsi="仿宋" w:hint="eastAsia"/>
          <w:sz w:val="23"/>
          <w:szCs w:val="23"/>
        </w:rPr>
        <w:t xml:space="preserve">结构调整、转型升级，是中国钢铁行业必须“跨过的坎、闯过的关”，而对事物的认知、对逻辑的选择、对行业的理解、对市场的把握、对政策的运用、对人才的培养是打通各道“关、坎”的秘钥。特别是在“十三五”的开局之年，“两会”政策如何演变？经济走向如何判断？去产能化是否如愿？僵尸企业能否破产？大宗商品底部能否在今年出现？欧美钢材反倾销是政治约束还是经济体现？债务问题是否掀翻黑色产业链？“互联网+”与“+互联网”辩论下的钢铁电子商务何处是彼岸？产业大数据怎样引领行业升级转圜？金融与实业如何协调发展？汇率波动能否放缓？ </w:t>
      </w:r>
    </w:p>
    <w:p w:rsidR="00630FCF" w:rsidRPr="00630FCF" w:rsidRDefault="00630FCF" w:rsidP="00630FCF">
      <w:pPr>
        <w:spacing w:line="430" w:lineRule="exact"/>
        <w:rPr>
          <w:rFonts w:ascii="仿宋" w:eastAsia="仿宋" w:hAnsi="仿宋" w:hint="eastAsia"/>
          <w:sz w:val="23"/>
          <w:szCs w:val="23"/>
        </w:rPr>
      </w:pPr>
      <w:r w:rsidRPr="00630FCF">
        <w:rPr>
          <w:rFonts w:ascii="仿宋" w:eastAsia="仿宋" w:hAnsi="仿宋" w:hint="eastAsia"/>
          <w:sz w:val="23"/>
          <w:szCs w:val="23"/>
        </w:rPr>
        <w:t xml:space="preserve">    危局与机缘属于一体两面。作为“九省通衢”的武汉，百年前洋务运动领袖张之洞即在此创建汉阳铁厂，并发展成近代亚洲最大钢铁联合企业；改革开放曲折迂回，邓小平也把武汉作为南巡的首站。“察势者智，驭势者赢；惟其艰难，才更显勇毅；惟其笃行，才弥足珍贵”。为此，中国联合钢铁网与武汉钢铁集团公司决定：将于4月13～15日，在武汉香格里拉大酒店联合举办“2016冶金矿产品国际</w:t>
      </w:r>
      <w:r>
        <w:rPr>
          <w:rFonts w:ascii="仿宋" w:eastAsia="仿宋" w:hAnsi="仿宋" w:hint="eastAsia"/>
          <w:sz w:val="23"/>
          <w:szCs w:val="23"/>
        </w:rPr>
        <w:t>会议</w:t>
      </w:r>
      <w:r w:rsidRPr="00630FCF">
        <w:rPr>
          <w:rFonts w:ascii="仿宋" w:eastAsia="仿宋" w:hAnsi="仿宋" w:hint="eastAsia"/>
          <w:sz w:val="23"/>
          <w:szCs w:val="23"/>
        </w:rPr>
        <w:t>”，引领行业由感性喧嚣回归理性思维，并重构新业态下的黑色产业链。</w:t>
      </w:r>
    </w:p>
    <w:p w:rsidR="006E2F06" w:rsidRPr="00AB5936" w:rsidRDefault="00630FCF" w:rsidP="00630FCF">
      <w:pPr>
        <w:spacing w:line="430" w:lineRule="exact"/>
        <w:rPr>
          <w:rFonts w:ascii="仿宋" w:eastAsia="仿宋" w:hAnsi="仿宋" w:hint="eastAsia"/>
          <w:sz w:val="23"/>
          <w:szCs w:val="23"/>
        </w:rPr>
      </w:pPr>
      <w:r w:rsidRPr="00630FCF">
        <w:rPr>
          <w:rFonts w:ascii="仿宋" w:eastAsia="仿宋" w:hAnsi="仿宋" w:hint="eastAsia"/>
          <w:sz w:val="23"/>
          <w:szCs w:val="23"/>
        </w:rPr>
        <w:t xml:space="preserve">     欢迎莅临本次会议！</w:t>
      </w:r>
    </w:p>
    <w:p w:rsidR="00D601C0" w:rsidRPr="002A0FCC" w:rsidRDefault="00D601C0" w:rsidP="006E2F06">
      <w:pPr>
        <w:spacing w:line="430" w:lineRule="exact"/>
        <w:rPr>
          <w:rFonts w:ascii="方正仿宋简体" w:eastAsia="方正仿宋简体" w:hAnsi="仿宋" w:hint="eastAsia"/>
          <w:color w:val="000000"/>
          <w:sz w:val="23"/>
          <w:szCs w:val="23"/>
        </w:rPr>
      </w:pPr>
      <w:r w:rsidRPr="002A0FCC">
        <w:rPr>
          <w:rFonts w:ascii="方正仿宋简体" w:eastAsia="方正仿宋简体" w:hAnsi="仿宋" w:hint="eastAsia"/>
          <w:b/>
          <w:color w:val="000000"/>
          <w:sz w:val="23"/>
          <w:szCs w:val="23"/>
        </w:rPr>
        <w:t>一、会议时间：</w:t>
      </w:r>
      <w:r w:rsidRPr="002A0FCC">
        <w:rPr>
          <w:rFonts w:ascii="方正仿宋简体" w:eastAsia="方正仿宋简体" w:hAnsi="仿宋" w:hint="eastAsia"/>
          <w:color w:val="000000"/>
          <w:sz w:val="23"/>
          <w:szCs w:val="23"/>
        </w:rPr>
        <w:t>201</w:t>
      </w:r>
      <w:r w:rsidR="00630FCF">
        <w:rPr>
          <w:rFonts w:ascii="方正仿宋简体" w:eastAsia="方正仿宋简体" w:hAnsi="仿宋" w:hint="eastAsia"/>
          <w:color w:val="000000"/>
          <w:sz w:val="23"/>
          <w:szCs w:val="23"/>
        </w:rPr>
        <w:t>6</w:t>
      </w:r>
      <w:r w:rsidRPr="002A0FCC">
        <w:rPr>
          <w:rFonts w:ascii="方正仿宋简体" w:eastAsia="方正仿宋简体" w:hAnsi="仿宋" w:hint="eastAsia"/>
          <w:color w:val="000000"/>
          <w:sz w:val="23"/>
          <w:szCs w:val="23"/>
        </w:rPr>
        <w:t>年</w:t>
      </w:r>
      <w:r w:rsidR="00630FCF">
        <w:rPr>
          <w:rFonts w:ascii="方正仿宋简体" w:eastAsia="方正仿宋简体" w:hAnsi="仿宋" w:hint="eastAsia"/>
          <w:color w:val="000000"/>
          <w:sz w:val="23"/>
          <w:szCs w:val="23"/>
        </w:rPr>
        <w:t>4</w:t>
      </w:r>
      <w:r w:rsidRPr="002A0FCC">
        <w:rPr>
          <w:rFonts w:ascii="方正仿宋简体" w:eastAsia="方正仿宋简体" w:hAnsi="仿宋" w:hint="eastAsia"/>
          <w:color w:val="000000"/>
          <w:sz w:val="23"/>
          <w:szCs w:val="23"/>
        </w:rPr>
        <w:t>月</w:t>
      </w:r>
      <w:r w:rsidR="00DF5619">
        <w:rPr>
          <w:rFonts w:ascii="方正仿宋简体" w:eastAsia="方正仿宋简体" w:hAnsi="仿宋" w:hint="eastAsia"/>
          <w:color w:val="000000"/>
          <w:sz w:val="23"/>
          <w:szCs w:val="23"/>
        </w:rPr>
        <w:t>1</w:t>
      </w:r>
      <w:r w:rsidR="00630FCF">
        <w:rPr>
          <w:rFonts w:ascii="方正仿宋简体" w:eastAsia="方正仿宋简体" w:hAnsi="仿宋" w:hint="eastAsia"/>
          <w:color w:val="000000"/>
          <w:sz w:val="23"/>
          <w:szCs w:val="23"/>
        </w:rPr>
        <w:t>3</w:t>
      </w:r>
      <w:r w:rsidRPr="002A0FCC">
        <w:rPr>
          <w:rFonts w:ascii="方正仿宋简体" w:eastAsia="方正仿宋简体" w:hAnsi="仿宋" w:hint="eastAsia"/>
          <w:color w:val="000000"/>
          <w:sz w:val="23"/>
          <w:szCs w:val="23"/>
        </w:rPr>
        <w:t>～</w:t>
      </w:r>
      <w:r w:rsidR="00630FCF">
        <w:rPr>
          <w:rFonts w:ascii="方正仿宋简体" w:eastAsia="方正仿宋简体" w:hAnsi="仿宋" w:hint="eastAsia"/>
          <w:color w:val="000000"/>
          <w:sz w:val="23"/>
          <w:szCs w:val="23"/>
        </w:rPr>
        <w:t>14</w:t>
      </w:r>
      <w:r w:rsidRPr="002A0FCC">
        <w:rPr>
          <w:rFonts w:ascii="方正仿宋简体" w:eastAsia="方正仿宋简体" w:hAnsi="仿宋" w:hint="eastAsia"/>
          <w:color w:val="000000"/>
          <w:sz w:val="23"/>
          <w:szCs w:val="23"/>
        </w:rPr>
        <w:t>日</w:t>
      </w:r>
    </w:p>
    <w:p w:rsidR="00D601C0" w:rsidRPr="002A0FCC" w:rsidRDefault="00D601C0" w:rsidP="002A0FCC">
      <w:pPr>
        <w:spacing w:line="430" w:lineRule="exact"/>
        <w:rPr>
          <w:rFonts w:ascii="方正仿宋简体" w:eastAsia="方正仿宋简体" w:hAnsi="仿宋" w:hint="eastAsia"/>
          <w:color w:val="000000"/>
          <w:sz w:val="23"/>
          <w:szCs w:val="23"/>
        </w:rPr>
      </w:pPr>
      <w:r w:rsidRPr="002A0FCC">
        <w:rPr>
          <w:rFonts w:ascii="方正仿宋简体" w:eastAsia="方正仿宋简体" w:hAnsi="仿宋" w:hint="eastAsia"/>
          <w:b/>
          <w:color w:val="000000"/>
          <w:sz w:val="23"/>
          <w:szCs w:val="23"/>
        </w:rPr>
        <w:t>二、会议地点：</w:t>
      </w:r>
      <w:r w:rsidR="00630FCF">
        <w:rPr>
          <w:rFonts w:ascii="方正仿宋简体" w:eastAsia="方正仿宋简体" w:hAnsi="仿宋" w:cs="宋体" w:hint="eastAsia"/>
          <w:kern w:val="0"/>
          <w:sz w:val="23"/>
          <w:szCs w:val="23"/>
        </w:rPr>
        <w:t>武汉</w:t>
      </w:r>
      <w:r w:rsidR="00DF5619" w:rsidRPr="00080094">
        <w:rPr>
          <w:rFonts w:ascii="方正仿宋简体" w:eastAsia="方正仿宋简体" w:hAnsi="仿宋" w:cs="宋体" w:hint="eastAsia"/>
          <w:kern w:val="0"/>
          <w:sz w:val="23"/>
          <w:szCs w:val="23"/>
        </w:rPr>
        <w:t>香格里拉大酒店</w:t>
      </w:r>
      <w:r w:rsidR="00800CCA" w:rsidRPr="002A0FCC">
        <w:rPr>
          <w:rFonts w:ascii="方正仿宋简体" w:eastAsia="方正仿宋简体" w:hAnsi="仿宋" w:cs="宋体" w:hint="eastAsia"/>
          <w:kern w:val="0"/>
          <w:sz w:val="23"/>
          <w:szCs w:val="23"/>
        </w:rPr>
        <w:t>（</w:t>
      </w:r>
      <w:r w:rsidR="00630FCF">
        <w:rPr>
          <w:rFonts w:ascii="方正仿宋简体" w:eastAsia="方正仿宋简体" w:hAnsi="仿宋" w:cs="宋体" w:hint="eastAsia"/>
          <w:kern w:val="0"/>
          <w:sz w:val="23"/>
          <w:szCs w:val="23"/>
        </w:rPr>
        <w:t>湖北省武汉市汉口建设大道700号</w:t>
      </w:r>
      <w:r w:rsidR="00800CCA" w:rsidRPr="002A0FCC">
        <w:rPr>
          <w:rFonts w:ascii="方正仿宋简体" w:eastAsia="方正仿宋简体" w:hAnsi="仿宋" w:cs="宋体" w:hint="eastAsia"/>
          <w:kern w:val="0"/>
          <w:sz w:val="23"/>
          <w:szCs w:val="23"/>
        </w:rPr>
        <w:t>，</w:t>
      </w:r>
      <w:r w:rsidR="008F0D03" w:rsidRPr="002A0FCC">
        <w:rPr>
          <w:rFonts w:ascii="方正仿宋简体" w:eastAsia="方正仿宋简体" w:hAnsi="仿宋" w:cs="宋体" w:hint="eastAsia"/>
          <w:kern w:val="0"/>
          <w:sz w:val="23"/>
          <w:szCs w:val="23"/>
        </w:rPr>
        <w:t>电话</w:t>
      </w:r>
      <w:r w:rsidR="00630FCF">
        <w:rPr>
          <w:rFonts w:ascii="方正仿宋简体" w:eastAsia="方正仿宋简体" w:hAnsi="仿宋" w:cs="宋体" w:hint="eastAsia"/>
          <w:kern w:val="0"/>
          <w:sz w:val="23"/>
          <w:szCs w:val="23"/>
        </w:rPr>
        <w:t>027</w:t>
      </w:r>
      <w:r w:rsidR="00800CCA" w:rsidRPr="002A0FCC">
        <w:rPr>
          <w:rFonts w:ascii="方正仿宋简体" w:eastAsia="方正仿宋简体" w:hAnsi="仿宋" w:cs="宋体" w:hint="eastAsia"/>
          <w:kern w:val="0"/>
          <w:sz w:val="23"/>
          <w:szCs w:val="23"/>
        </w:rPr>
        <w:t>-</w:t>
      </w:r>
      <w:r w:rsidR="00630FCF">
        <w:rPr>
          <w:rFonts w:ascii="方正仿宋简体" w:eastAsia="方正仿宋简体" w:hAnsi="仿宋" w:cs="宋体" w:hint="eastAsia"/>
          <w:kern w:val="0"/>
          <w:sz w:val="23"/>
          <w:szCs w:val="23"/>
        </w:rPr>
        <w:t>8580</w:t>
      </w:r>
      <w:r w:rsidR="00F648E1">
        <w:rPr>
          <w:rFonts w:ascii="方正仿宋简体" w:eastAsia="方正仿宋简体" w:hAnsi="仿宋" w:cs="宋体" w:hint="eastAsia"/>
          <w:kern w:val="0"/>
          <w:sz w:val="23"/>
          <w:szCs w:val="23"/>
        </w:rPr>
        <w:t>6868</w:t>
      </w:r>
      <w:r w:rsidR="00800CCA" w:rsidRPr="002A0FCC">
        <w:rPr>
          <w:rFonts w:ascii="方正仿宋简体" w:eastAsia="方正仿宋简体" w:hAnsi="仿宋" w:cs="宋体" w:hint="eastAsia"/>
          <w:kern w:val="0"/>
          <w:sz w:val="23"/>
          <w:szCs w:val="23"/>
        </w:rPr>
        <w:t>）</w:t>
      </w:r>
    </w:p>
    <w:p w:rsidR="00D601C0" w:rsidRPr="002A0FCC" w:rsidRDefault="00D601C0" w:rsidP="002A0FCC">
      <w:pPr>
        <w:tabs>
          <w:tab w:val="left" w:pos="1080"/>
        </w:tabs>
        <w:spacing w:line="430" w:lineRule="exact"/>
        <w:rPr>
          <w:rFonts w:ascii="方正仿宋简体" w:eastAsia="方正仿宋简体" w:hAnsi="仿宋" w:cs="Arial" w:hint="eastAsia"/>
          <w:sz w:val="23"/>
          <w:szCs w:val="23"/>
        </w:rPr>
      </w:pPr>
      <w:r w:rsidRPr="002A0FCC">
        <w:rPr>
          <w:rFonts w:ascii="方正仿宋简体" w:eastAsia="方正仿宋简体" w:hAnsi="仿宋" w:hint="eastAsia"/>
          <w:b/>
          <w:color w:val="000000"/>
          <w:sz w:val="23"/>
          <w:szCs w:val="23"/>
        </w:rPr>
        <w:lastRenderedPageBreak/>
        <w:t>三、会议主题：</w:t>
      </w:r>
      <w:r w:rsidR="00F648E1" w:rsidRPr="002A0FCC">
        <w:rPr>
          <w:rFonts w:ascii="方正仿宋简体" w:eastAsia="方正仿宋简体" w:hAnsi="仿宋" w:cs="Arial" w:hint="eastAsia"/>
          <w:sz w:val="23"/>
          <w:szCs w:val="23"/>
        </w:rPr>
        <w:t xml:space="preserve"> </w:t>
      </w:r>
      <w:r w:rsidR="00DF65D0">
        <w:rPr>
          <w:rFonts w:ascii="方正仿宋简体" w:eastAsia="方正仿宋简体" w:hAnsi="仿宋" w:cs="Arial" w:hint="eastAsia"/>
          <w:sz w:val="23"/>
          <w:szCs w:val="23"/>
        </w:rPr>
        <w:t xml:space="preserve">察势者智  </w:t>
      </w:r>
      <w:r w:rsidR="004D57C7">
        <w:rPr>
          <w:rFonts w:ascii="方正仿宋简体" w:eastAsia="方正仿宋简体" w:hAnsi="仿宋" w:cs="Arial" w:hint="eastAsia"/>
          <w:sz w:val="23"/>
          <w:szCs w:val="23"/>
        </w:rPr>
        <w:t>驭势者赢</w:t>
      </w:r>
    </w:p>
    <w:p w:rsidR="00D601C0" w:rsidRPr="002A0FCC" w:rsidRDefault="00D601C0" w:rsidP="002A0FCC">
      <w:pPr>
        <w:spacing w:line="430" w:lineRule="exact"/>
        <w:rPr>
          <w:rFonts w:ascii="方正仿宋简体" w:eastAsia="方正仿宋简体" w:hAnsi="仿宋" w:hint="eastAsia"/>
          <w:b/>
          <w:color w:val="000000"/>
          <w:sz w:val="23"/>
          <w:szCs w:val="23"/>
        </w:rPr>
      </w:pPr>
      <w:r w:rsidRPr="002A0FCC">
        <w:rPr>
          <w:rFonts w:ascii="方正仿宋简体" w:eastAsia="方正仿宋简体" w:hAnsi="仿宋" w:hint="eastAsia"/>
          <w:b/>
          <w:color w:val="000000"/>
          <w:sz w:val="23"/>
          <w:szCs w:val="23"/>
        </w:rPr>
        <w:t>四、会议收费：</w:t>
      </w:r>
    </w:p>
    <w:p w:rsidR="00D601C0" w:rsidRPr="002A0FCC" w:rsidRDefault="00D601C0" w:rsidP="002C67F0">
      <w:pPr>
        <w:adjustRightInd w:val="0"/>
        <w:snapToGrid w:val="0"/>
        <w:spacing w:line="430" w:lineRule="exact"/>
        <w:ind w:firstLineChars="196" w:firstLine="451"/>
        <w:rPr>
          <w:rFonts w:ascii="方正仿宋简体" w:eastAsia="方正仿宋简体" w:hAnsi="仿宋" w:hint="eastAsia"/>
          <w:b/>
          <w:color w:val="000000"/>
          <w:sz w:val="23"/>
          <w:szCs w:val="23"/>
        </w:rPr>
      </w:pPr>
      <w:r w:rsidRPr="002A0FCC">
        <w:rPr>
          <w:rFonts w:ascii="方正仿宋简体" w:eastAsia="方正仿宋简体" w:hAnsi="仿宋" w:hint="eastAsia"/>
          <w:b/>
          <w:color w:val="000000"/>
          <w:sz w:val="23"/>
          <w:szCs w:val="23"/>
        </w:rPr>
        <w:t>1、会议报名费：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221"/>
        <w:gridCol w:w="2754"/>
        <w:gridCol w:w="2707"/>
      </w:tblGrid>
      <w:tr w:rsidR="00D601C0" w:rsidRPr="008743AF" w:rsidTr="008743AF">
        <w:tc>
          <w:tcPr>
            <w:tcW w:w="2444" w:type="pct"/>
            <w:shd w:val="clear" w:color="auto" w:fill="auto"/>
          </w:tcPr>
          <w:p w:rsidR="00D601C0" w:rsidRPr="008743AF" w:rsidRDefault="00D601C0" w:rsidP="008743AF">
            <w:pPr>
              <w:spacing w:line="430" w:lineRule="exact"/>
              <w:rPr>
                <w:rFonts w:ascii="方正仿宋简体" w:eastAsia="方正仿宋简体" w:hAnsi="仿宋" w:cs="宋体" w:hint="eastAsia"/>
                <w:sz w:val="23"/>
                <w:szCs w:val="23"/>
              </w:rPr>
            </w:pPr>
          </w:p>
        </w:tc>
        <w:tc>
          <w:tcPr>
            <w:tcW w:w="1289" w:type="pct"/>
            <w:shd w:val="clear" w:color="auto" w:fill="auto"/>
          </w:tcPr>
          <w:p w:rsidR="00D601C0" w:rsidRPr="008743AF" w:rsidRDefault="00D601C0" w:rsidP="008743AF">
            <w:pPr>
              <w:pStyle w:val="a4"/>
              <w:spacing w:before="0" w:beforeAutospacing="0" w:after="0" w:afterAutospacing="0" w:line="430" w:lineRule="exact"/>
              <w:jc w:val="center"/>
              <w:rPr>
                <w:rFonts w:ascii="方正仿宋简体" w:eastAsia="方正仿宋简体" w:hAnsi="仿宋" w:hint="eastAsia"/>
                <w:sz w:val="23"/>
                <w:szCs w:val="23"/>
              </w:rPr>
            </w:pPr>
            <w:r w:rsidRPr="008743AF">
              <w:rPr>
                <w:rFonts w:ascii="方正仿宋简体" w:eastAsia="方正仿宋简体" w:hAnsi="仿宋" w:hint="eastAsia"/>
                <w:sz w:val="23"/>
                <w:szCs w:val="23"/>
              </w:rPr>
              <w:t>会员</w:t>
            </w:r>
          </w:p>
        </w:tc>
        <w:tc>
          <w:tcPr>
            <w:tcW w:w="1267" w:type="pct"/>
            <w:shd w:val="clear" w:color="auto" w:fill="auto"/>
          </w:tcPr>
          <w:p w:rsidR="00D601C0" w:rsidRPr="008743AF" w:rsidRDefault="00D601C0" w:rsidP="008743AF">
            <w:pPr>
              <w:pStyle w:val="a4"/>
              <w:spacing w:before="0" w:beforeAutospacing="0" w:after="0" w:afterAutospacing="0" w:line="430" w:lineRule="exact"/>
              <w:jc w:val="center"/>
              <w:rPr>
                <w:rFonts w:ascii="方正仿宋简体" w:eastAsia="方正仿宋简体" w:hAnsi="仿宋" w:hint="eastAsia"/>
                <w:sz w:val="23"/>
                <w:szCs w:val="23"/>
              </w:rPr>
            </w:pPr>
            <w:r w:rsidRPr="008743AF">
              <w:rPr>
                <w:rFonts w:ascii="方正仿宋简体" w:eastAsia="方正仿宋简体" w:hAnsi="仿宋" w:hint="eastAsia"/>
                <w:sz w:val="23"/>
                <w:szCs w:val="23"/>
              </w:rPr>
              <w:t>非会员</w:t>
            </w:r>
          </w:p>
        </w:tc>
      </w:tr>
      <w:tr w:rsidR="00D601C0" w:rsidRPr="008743AF" w:rsidTr="008743AF">
        <w:tc>
          <w:tcPr>
            <w:tcW w:w="2444" w:type="pct"/>
            <w:shd w:val="clear" w:color="auto" w:fill="auto"/>
          </w:tcPr>
          <w:p w:rsidR="00D601C0" w:rsidRPr="008743AF" w:rsidRDefault="00D601C0" w:rsidP="008743AF">
            <w:pPr>
              <w:pStyle w:val="a4"/>
              <w:spacing w:before="0" w:beforeAutospacing="0" w:after="0" w:afterAutospacing="0" w:line="430" w:lineRule="exact"/>
              <w:rPr>
                <w:rFonts w:ascii="方正仿宋简体" w:eastAsia="方正仿宋简体" w:hAnsi="仿宋" w:hint="eastAsia"/>
                <w:sz w:val="23"/>
                <w:szCs w:val="23"/>
              </w:rPr>
            </w:pPr>
            <w:r w:rsidRPr="008743AF">
              <w:rPr>
                <w:rFonts w:ascii="方正仿宋简体" w:eastAsia="方正仿宋简体" w:hAnsi="仿宋" w:hint="eastAsia"/>
                <w:sz w:val="23"/>
                <w:szCs w:val="23"/>
              </w:rPr>
              <w:t>201</w:t>
            </w:r>
            <w:r w:rsidR="00F648E1">
              <w:rPr>
                <w:rFonts w:ascii="方正仿宋简体" w:eastAsia="方正仿宋简体" w:hAnsi="仿宋" w:hint="eastAsia"/>
                <w:sz w:val="23"/>
                <w:szCs w:val="23"/>
              </w:rPr>
              <w:t>6</w:t>
            </w:r>
            <w:r w:rsidRPr="008743AF">
              <w:rPr>
                <w:rFonts w:ascii="方正仿宋简体" w:eastAsia="方正仿宋简体" w:hAnsi="仿宋" w:hint="eastAsia"/>
                <w:sz w:val="23"/>
                <w:szCs w:val="23"/>
              </w:rPr>
              <w:t>年</w:t>
            </w:r>
            <w:r w:rsidR="00F648E1">
              <w:rPr>
                <w:rFonts w:ascii="方正仿宋简体" w:eastAsia="方正仿宋简体" w:hAnsi="仿宋" w:hint="eastAsia"/>
                <w:sz w:val="23"/>
                <w:szCs w:val="23"/>
              </w:rPr>
              <w:t>3</w:t>
            </w:r>
            <w:r w:rsidRPr="008743AF">
              <w:rPr>
                <w:rFonts w:ascii="方正仿宋简体" w:eastAsia="方正仿宋简体" w:hAnsi="仿宋" w:hint="eastAsia"/>
                <w:sz w:val="23"/>
                <w:szCs w:val="23"/>
              </w:rPr>
              <w:t>月</w:t>
            </w:r>
            <w:r w:rsidR="00F648E1">
              <w:rPr>
                <w:rFonts w:ascii="方正仿宋简体" w:eastAsia="方正仿宋简体" w:hAnsi="仿宋" w:hint="eastAsia"/>
                <w:sz w:val="23"/>
                <w:szCs w:val="23"/>
              </w:rPr>
              <w:t>31</w:t>
            </w:r>
            <w:r w:rsidRPr="008743AF">
              <w:rPr>
                <w:rFonts w:ascii="方正仿宋简体" w:eastAsia="方正仿宋简体" w:hAnsi="仿宋" w:hint="eastAsia"/>
                <w:sz w:val="23"/>
                <w:szCs w:val="23"/>
              </w:rPr>
              <w:t>日前</w:t>
            </w:r>
            <w:r w:rsidRPr="008743AF">
              <w:rPr>
                <w:rStyle w:val="a5"/>
                <w:rFonts w:ascii="方正仿宋简体" w:eastAsia="方正仿宋简体" w:hAnsi="仿宋" w:hint="eastAsia"/>
                <w:sz w:val="23"/>
                <w:szCs w:val="23"/>
              </w:rPr>
              <w:t xml:space="preserve"> </w:t>
            </w:r>
          </w:p>
        </w:tc>
        <w:tc>
          <w:tcPr>
            <w:tcW w:w="1289" w:type="pct"/>
            <w:shd w:val="clear" w:color="auto" w:fill="auto"/>
          </w:tcPr>
          <w:p w:rsidR="00D601C0" w:rsidRPr="008743AF" w:rsidRDefault="00D601C0" w:rsidP="008743AF">
            <w:pPr>
              <w:pStyle w:val="a4"/>
              <w:spacing w:before="0" w:beforeAutospacing="0" w:after="0" w:afterAutospacing="0" w:line="430" w:lineRule="exact"/>
              <w:jc w:val="center"/>
              <w:rPr>
                <w:rFonts w:ascii="方正仿宋简体" w:eastAsia="方正仿宋简体" w:hAnsi="仿宋" w:hint="eastAsia"/>
                <w:sz w:val="23"/>
                <w:szCs w:val="23"/>
              </w:rPr>
            </w:pPr>
            <w:r w:rsidRPr="008743AF">
              <w:rPr>
                <w:rFonts w:ascii="方正仿宋简体" w:eastAsia="方正仿宋简体" w:hAnsi="仿宋" w:hint="eastAsia"/>
                <w:sz w:val="23"/>
                <w:szCs w:val="23"/>
              </w:rPr>
              <w:t>3800元/人</w:t>
            </w:r>
          </w:p>
        </w:tc>
        <w:tc>
          <w:tcPr>
            <w:tcW w:w="1267" w:type="pct"/>
            <w:shd w:val="clear" w:color="auto" w:fill="auto"/>
          </w:tcPr>
          <w:p w:rsidR="00D601C0" w:rsidRPr="008743AF" w:rsidRDefault="00D601C0" w:rsidP="008743AF">
            <w:pPr>
              <w:pStyle w:val="a4"/>
              <w:spacing w:before="0" w:beforeAutospacing="0" w:after="0" w:afterAutospacing="0" w:line="430" w:lineRule="exact"/>
              <w:jc w:val="center"/>
              <w:rPr>
                <w:rFonts w:ascii="方正仿宋简体" w:eastAsia="方正仿宋简体" w:hAnsi="仿宋" w:hint="eastAsia"/>
                <w:sz w:val="23"/>
                <w:szCs w:val="23"/>
              </w:rPr>
            </w:pPr>
            <w:r w:rsidRPr="008743AF">
              <w:rPr>
                <w:rFonts w:ascii="方正仿宋简体" w:eastAsia="方正仿宋简体" w:hAnsi="仿宋" w:hint="eastAsia"/>
                <w:color w:val="000000"/>
                <w:sz w:val="23"/>
                <w:szCs w:val="23"/>
              </w:rPr>
              <w:t>4200元/人</w:t>
            </w:r>
          </w:p>
        </w:tc>
      </w:tr>
      <w:tr w:rsidR="00D601C0" w:rsidRPr="008743AF" w:rsidTr="008743AF">
        <w:tc>
          <w:tcPr>
            <w:tcW w:w="2444" w:type="pct"/>
            <w:shd w:val="clear" w:color="auto" w:fill="auto"/>
          </w:tcPr>
          <w:p w:rsidR="00D601C0" w:rsidRPr="008743AF" w:rsidRDefault="00D601C0" w:rsidP="00F648E1">
            <w:pPr>
              <w:pStyle w:val="a4"/>
              <w:spacing w:before="0" w:beforeAutospacing="0" w:after="0" w:afterAutospacing="0" w:line="430" w:lineRule="exact"/>
              <w:rPr>
                <w:rFonts w:ascii="方正仿宋简体" w:eastAsia="方正仿宋简体" w:hAnsi="仿宋" w:hint="eastAsia"/>
                <w:sz w:val="23"/>
                <w:szCs w:val="23"/>
              </w:rPr>
            </w:pPr>
            <w:r w:rsidRPr="008743AF">
              <w:rPr>
                <w:rFonts w:ascii="方正仿宋简体" w:eastAsia="方正仿宋简体" w:hAnsi="仿宋" w:hint="eastAsia"/>
                <w:sz w:val="23"/>
                <w:szCs w:val="23"/>
              </w:rPr>
              <w:t>201</w:t>
            </w:r>
            <w:r w:rsidR="00F648E1">
              <w:rPr>
                <w:rFonts w:ascii="方正仿宋简体" w:eastAsia="方正仿宋简体" w:hAnsi="仿宋" w:hint="eastAsia"/>
                <w:sz w:val="23"/>
                <w:szCs w:val="23"/>
              </w:rPr>
              <w:t>6</w:t>
            </w:r>
            <w:r w:rsidRPr="008743AF">
              <w:rPr>
                <w:rFonts w:ascii="方正仿宋简体" w:eastAsia="方正仿宋简体" w:hAnsi="仿宋" w:hint="eastAsia"/>
                <w:sz w:val="23"/>
                <w:szCs w:val="23"/>
              </w:rPr>
              <w:t>年</w:t>
            </w:r>
            <w:r w:rsidR="00F648E1">
              <w:rPr>
                <w:rFonts w:ascii="方正仿宋简体" w:eastAsia="方正仿宋简体" w:hAnsi="仿宋" w:hint="eastAsia"/>
                <w:sz w:val="23"/>
                <w:szCs w:val="23"/>
              </w:rPr>
              <w:t>4</w:t>
            </w:r>
            <w:r w:rsidRPr="008743AF">
              <w:rPr>
                <w:rFonts w:ascii="方正仿宋简体" w:eastAsia="方正仿宋简体" w:hAnsi="仿宋" w:hint="eastAsia"/>
                <w:sz w:val="23"/>
                <w:szCs w:val="23"/>
              </w:rPr>
              <w:t>月</w:t>
            </w:r>
            <w:r w:rsidR="00344504" w:rsidRPr="008743AF">
              <w:rPr>
                <w:rFonts w:ascii="方正仿宋简体" w:eastAsia="方正仿宋简体" w:hAnsi="仿宋" w:hint="eastAsia"/>
                <w:sz w:val="23"/>
                <w:szCs w:val="23"/>
              </w:rPr>
              <w:t>1</w:t>
            </w:r>
            <w:r w:rsidRPr="008743AF">
              <w:rPr>
                <w:rFonts w:ascii="方正仿宋简体" w:eastAsia="方正仿宋简体" w:hAnsi="仿宋" w:hint="eastAsia"/>
                <w:sz w:val="23"/>
                <w:szCs w:val="23"/>
              </w:rPr>
              <w:t>日—</w:t>
            </w:r>
            <w:r w:rsidR="00DF5619">
              <w:rPr>
                <w:rFonts w:ascii="方正仿宋简体" w:eastAsia="方正仿宋简体" w:hAnsi="仿宋" w:hint="eastAsia"/>
                <w:sz w:val="23"/>
                <w:szCs w:val="23"/>
              </w:rPr>
              <w:t>1</w:t>
            </w:r>
            <w:r w:rsidR="00F648E1">
              <w:rPr>
                <w:rFonts w:ascii="方正仿宋简体" w:eastAsia="方正仿宋简体" w:hAnsi="仿宋" w:hint="eastAsia"/>
                <w:sz w:val="23"/>
                <w:szCs w:val="23"/>
              </w:rPr>
              <w:t>1</w:t>
            </w:r>
            <w:r w:rsidRPr="008743AF">
              <w:rPr>
                <w:rFonts w:ascii="方正仿宋简体" w:eastAsia="方正仿宋简体" w:hAnsi="仿宋" w:hint="eastAsia"/>
                <w:sz w:val="23"/>
                <w:szCs w:val="23"/>
              </w:rPr>
              <w:t>日</w:t>
            </w:r>
            <w:r w:rsidRPr="008743AF">
              <w:rPr>
                <w:rStyle w:val="a5"/>
                <w:rFonts w:ascii="方正仿宋简体" w:eastAsia="方正仿宋简体" w:hAnsi="仿宋" w:hint="eastAsia"/>
                <w:sz w:val="23"/>
                <w:szCs w:val="23"/>
              </w:rPr>
              <w:t xml:space="preserve"> </w:t>
            </w:r>
          </w:p>
        </w:tc>
        <w:tc>
          <w:tcPr>
            <w:tcW w:w="1289" w:type="pct"/>
            <w:shd w:val="clear" w:color="auto" w:fill="auto"/>
          </w:tcPr>
          <w:p w:rsidR="00D601C0" w:rsidRPr="008743AF" w:rsidRDefault="00D601C0" w:rsidP="008743AF">
            <w:pPr>
              <w:pStyle w:val="a4"/>
              <w:spacing w:before="0" w:beforeAutospacing="0" w:after="0" w:afterAutospacing="0" w:line="430" w:lineRule="exact"/>
              <w:jc w:val="center"/>
              <w:rPr>
                <w:rFonts w:ascii="方正仿宋简体" w:eastAsia="方正仿宋简体" w:hAnsi="仿宋" w:hint="eastAsia"/>
                <w:sz w:val="23"/>
                <w:szCs w:val="23"/>
              </w:rPr>
            </w:pPr>
            <w:r w:rsidRPr="008743AF">
              <w:rPr>
                <w:rFonts w:ascii="方正仿宋简体" w:eastAsia="方正仿宋简体" w:hAnsi="仿宋" w:hint="eastAsia"/>
                <w:color w:val="000000"/>
                <w:sz w:val="23"/>
                <w:szCs w:val="23"/>
              </w:rPr>
              <w:t>4200元/人</w:t>
            </w:r>
          </w:p>
        </w:tc>
        <w:tc>
          <w:tcPr>
            <w:tcW w:w="1267" w:type="pct"/>
            <w:shd w:val="clear" w:color="auto" w:fill="auto"/>
          </w:tcPr>
          <w:p w:rsidR="00D601C0" w:rsidRPr="008743AF" w:rsidRDefault="00D601C0" w:rsidP="008743AF">
            <w:pPr>
              <w:pStyle w:val="a4"/>
              <w:spacing w:before="0" w:beforeAutospacing="0" w:after="0" w:afterAutospacing="0" w:line="430" w:lineRule="exact"/>
              <w:jc w:val="center"/>
              <w:rPr>
                <w:rFonts w:ascii="方正仿宋简体" w:eastAsia="方正仿宋简体" w:hAnsi="仿宋" w:hint="eastAsia"/>
                <w:sz w:val="23"/>
                <w:szCs w:val="23"/>
              </w:rPr>
            </w:pPr>
            <w:r w:rsidRPr="008743AF">
              <w:rPr>
                <w:rFonts w:ascii="方正仿宋简体" w:eastAsia="方正仿宋简体" w:hAnsi="仿宋" w:hint="eastAsia"/>
                <w:color w:val="000000"/>
                <w:sz w:val="23"/>
                <w:szCs w:val="23"/>
              </w:rPr>
              <w:t>4500元/人</w:t>
            </w:r>
          </w:p>
        </w:tc>
      </w:tr>
      <w:tr w:rsidR="00D601C0" w:rsidRPr="008743AF" w:rsidTr="008743AF">
        <w:tc>
          <w:tcPr>
            <w:tcW w:w="2444" w:type="pct"/>
            <w:shd w:val="clear" w:color="auto" w:fill="auto"/>
          </w:tcPr>
          <w:p w:rsidR="00D601C0" w:rsidRPr="008743AF" w:rsidRDefault="00D601C0" w:rsidP="008743AF">
            <w:pPr>
              <w:pStyle w:val="a4"/>
              <w:spacing w:before="0" w:beforeAutospacing="0" w:after="0" w:afterAutospacing="0" w:line="430" w:lineRule="exact"/>
              <w:rPr>
                <w:rFonts w:ascii="方正仿宋简体" w:eastAsia="方正仿宋简体" w:hAnsi="仿宋" w:hint="eastAsia"/>
                <w:sz w:val="23"/>
                <w:szCs w:val="23"/>
              </w:rPr>
            </w:pPr>
            <w:r w:rsidRPr="008743AF">
              <w:rPr>
                <w:rFonts w:ascii="方正仿宋简体" w:eastAsia="方正仿宋简体" w:hAnsi="仿宋" w:hint="eastAsia"/>
                <w:sz w:val="23"/>
                <w:szCs w:val="23"/>
              </w:rPr>
              <w:t>201</w:t>
            </w:r>
            <w:r w:rsidR="00F648E1">
              <w:rPr>
                <w:rFonts w:ascii="方正仿宋简体" w:eastAsia="方正仿宋简体" w:hAnsi="仿宋" w:hint="eastAsia"/>
                <w:sz w:val="23"/>
                <w:szCs w:val="23"/>
              </w:rPr>
              <w:t>6</w:t>
            </w:r>
            <w:r w:rsidRPr="008743AF">
              <w:rPr>
                <w:rFonts w:ascii="方正仿宋简体" w:eastAsia="方正仿宋简体" w:hAnsi="仿宋" w:hint="eastAsia"/>
                <w:sz w:val="23"/>
                <w:szCs w:val="23"/>
              </w:rPr>
              <w:t>年</w:t>
            </w:r>
            <w:r w:rsidR="00F648E1">
              <w:rPr>
                <w:rFonts w:ascii="方正仿宋简体" w:eastAsia="方正仿宋简体" w:hAnsi="仿宋" w:hint="eastAsia"/>
                <w:sz w:val="23"/>
                <w:szCs w:val="23"/>
              </w:rPr>
              <w:t>4</w:t>
            </w:r>
            <w:r w:rsidRPr="008743AF">
              <w:rPr>
                <w:rFonts w:ascii="方正仿宋简体" w:eastAsia="方正仿宋简体" w:hAnsi="仿宋" w:hint="eastAsia"/>
                <w:sz w:val="23"/>
                <w:szCs w:val="23"/>
              </w:rPr>
              <w:t>月</w:t>
            </w:r>
            <w:r w:rsidR="00F648E1">
              <w:rPr>
                <w:rFonts w:ascii="方正仿宋简体" w:eastAsia="方正仿宋简体" w:hAnsi="仿宋" w:hint="eastAsia"/>
                <w:sz w:val="23"/>
                <w:szCs w:val="23"/>
              </w:rPr>
              <w:t>12</w:t>
            </w:r>
            <w:r w:rsidRPr="008743AF">
              <w:rPr>
                <w:rFonts w:ascii="方正仿宋简体" w:eastAsia="方正仿宋简体" w:hAnsi="仿宋" w:hint="eastAsia"/>
                <w:sz w:val="23"/>
                <w:szCs w:val="23"/>
              </w:rPr>
              <w:t>日</w:t>
            </w:r>
            <w:r w:rsidR="00DF5619">
              <w:rPr>
                <w:rFonts w:ascii="方正仿宋简体" w:eastAsia="方正仿宋简体" w:hAnsi="仿宋" w:hint="eastAsia"/>
                <w:sz w:val="23"/>
                <w:szCs w:val="23"/>
              </w:rPr>
              <w:t>之</w:t>
            </w:r>
            <w:r w:rsidRPr="008743AF">
              <w:rPr>
                <w:rFonts w:ascii="方正仿宋简体" w:eastAsia="方正仿宋简体" w:hAnsi="仿宋" w:hint="eastAsia"/>
                <w:sz w:val="23"/>
                <w:szCs w:val="23"/>
              </w:rPr>
              <w:t>后请到会议现场报名</w:t>
            </w:r>
          </w:p>
        </w:tc>
        <w:tc>
          <w:tcPr>
            <w:tcW w:w="1289" w:type="pct"/>
            <w:shd w:val="clear" w:color="auto" w:fill="auto"/>
          </w:tcPr>
          <w:p w:rsidR="00D601C0" w:rsidRPr="008743AF" w:rsidRDefault="00D601C0" w:rsidP="008743AF">
            <w:pPr>
              <w:pStyle w:val="a4"/>
              <w:spacing w:before="0" w:beforeAutospacing="0" w:after="0" w:afterAutospacing="0" w:line="430" w:lineRule="exact"/>
              <w:jc w:val="center"/>
              <w:rPr>
                <w:rFonts w:ascii="方正仿宋简体" w:eastAsia="方正仿宋简体" w:hAnsi="仿宋" w:hint="eastAsia"/>
                <w:sz w:val="23"/>
                <w:szCs w:val="23"/>
              </w:rPr>
            </w:pPr>
            <w:r w:rsidRPr="008743AF">
              <w:rPr>
                <w:rFonts w:ascii="方正仿宋简体" w:eastAsia="方正仿宋简体" w:hAnsi="仿宋" w:hint="eastAsia"/>
                <w:color w:val="000000"/>
                <w:sz w:val="23"/>
                <w:szCs w:val="23"/>
              </w:rPr>
              <w:t>4500元/人</w:t>
            </w:r>
          </w:p>
        </w:tc>
        <w:tc>
          <w:tcPr>
            <w:tcW w:w="1267" w:type="pct"/>
            <w:shd w:val="clear" w:color="auto" w:fill="auto"/>
          </w:tcPr>
          <w:p w:rsidR="00D601C0" w:rsidRPr="008743AF" w:rsidRDefault="00D601C0" w:rsidP="008743AF">
            <w:pPr>
              <w:pStyle w:val="a4"/>
              <w:spacing w:before="0" w:beforeAutospacing="0" w:after="0" w:afterAutospacing="0" w:line="430" w:lineRule="exact"/>
              <w:jc w:val="center"/>
              <w:rPr>
                <w:rFonts w:ascii="方正仿宋简体" w:eastAsia="方正仿宋简体" w:hAnsi="仿宋" w:hint="eastAsia"/>
                <w:sz w:val="23"/>
                <w:szCs w:val="23"/>
              </w:rPr>
            </w:pPr>
            <w:r w:rsidRPr="008743AF">
              <w:rPr>
                <w:rFonts w:ascii="方正仿宋简体" w:eastAsia="方正仿宋简体" w:hAnsi="仿宋" w:hint="eastAsia"/>
                <w:color w:val="000000"/>
                <w:sz w:val="23"/>
                <w:szCs w:val="23"/>
              </w:rPr>
              <w:t>5000元/人</w:t>
            </w:r>
          </w:p>
        </w:tc>
      </w:tr>
    </w:tbl>
    <w:p w:rsidR="00D601C0" w:rsidRPr="002A0FCC" w:rsidRDefault="00D601C0" w:rsidP="002C67F0">
      <w:pPr>
        <w:tabs>
          <w:tab w:val="left" w:pos="2380"/>
        </w:tabs>
        <w:spacing w:line="430" w:lineRule="exact"/>
        <w:ind w:firstLineChars="200" w:firstLine="460"/>
        <w:rPr>
          <w:rFonts w:ascii="方正仿宋简体" w:eastAsia="方正仿宋简体" w:hAnsi="仿宋" w:hint="eastAsia"/>
          <w:b/>
          <w:color w:val="000000"/>
          <w:sz w:val="23"/>
          <w:szCs w:val="23"/>
        </w:rPr>
      </w:pPr>
      <w:r w:rsidRPr="002A0FCC">
        <w:rPr>
          <w:rFonts w:ascii="方正仿宋简体" w:eastAsia="方正仿宋简体" w:hAnsi="仿宋" w:hint="eastAsia"/>
          <w:b/>
          <w:color w:val="000000"/>
          <w:sz w:val="23"/>
          <w:szCs w:val="23"/>
        </w:rPr>
        <w:t>2、付款方式：电汇、支票</w:t>
      </w:r>
    </w:p>
    <w:p w:rsidR="00D601C0" w:rsidRPr="002A0FCC" w:rsidRDefault="00D601C0" w:rsidP="002A0FCC">
      <w:pPr>
        <w:spacing w:line="430" w:lineRule="exact"/>
        <w:ind w:leftChars="405" w:left="850"/>
        <w:rPr>
          <w:rFonts w:ascii="方正仿宋简体" w:eastAsia="方正仿宋简体" w:hAnsi="仿宋" w:cs="Arial" w:hint="eastAsia"/>
          <w:sz w:val="23"/>
          <w:szCs w:val="23"/>
        </w:rPr>
      </w:pPr>
      <w:r w:rsidRPr="002A0FCC">
        <w:rPr>
          <w:rFonts w:ascii="方正仿宋简体" w:eastAsia="方正仿宋简体" w:hAnsi="仿宋" w:cs="Arial" w:hint="eastAsia"/>
          <w:sz w:val="23"/>
          <w:szCs w:val="23"/>
        </w:rPr>
        <w:t xml:space="preserve">户 </w:t>
      </w:r>
      <w:r w:rsidR="00800CCA" w:rsidRPr="002A0FCC">
        <w:rPr>
          <w:rFonts w:ascii="方正仿宋简体" w:eastAsia="方正仿宋简体" w:hAnsi="仿宋" w:cs="Arial" w:hint="eastAsia"/>
          <w:sz w:val="23"/>
          <w:szCs w:val="23"/>
        </w:rPr>
        <w:t xml:space="preserve">   </w:t>
      </w:r>
      <w:r w:rsidRPr="002A0FCC">
        <w:rPr>
          <w:rFonts w:ascii="方正仿宋简体" w:eastAsia="方正仿宋简体" w:hAnsi="仿宋" w:cs="Arial" w:hint="eastAsia"/>
          <w:sz w:val="23"/>
          <w:szCs w:val="23"/>
        </w:rPr>
        <w:t xml:space="preserve">名：北京中联钢电子商务有限公司 </w:t>
      </w:r>
      <w:r w:rsidRPr="002A0FCC">
        <w:rPr>
          <w:rFonts w:ascii="方正仿宋简体" w:eastAsia="方正仿宋简体" w:hAnsi="仿宋" w:cs="Arial" w:hint="eastAsia"/>
          <w:sz w:val="23"/>
          <w:szCs w:val="23"/>
        </w:rPr>
        <w:br/>
        <w:t xml:space="preserve">账 </w:t>
      </w:r>
      <w:r w:rsidR="00800CCA" w:rsidRPr="002A0FCC">
        <w:rPr>
          <w:rFonts w:ascii="方正仿宋简体" w:eastAsia="方正仿宋简体" w:hAnsi="仿宋" w:cs="Arial" w:hint="eastAsia"/>
          <w:sz w:val="23"/>
          <w:szCs w:val="23"/>
        </w:rPr>
        <w:t xml:space="preserve">   </w:t>
      </w:r>
      <w:r w:rsidRPr="002A0FCC">
        <w:rPr>
          <w:rFonts w:ascii="方正仿宋简体" w:eastAsia="方正仿宋简体" w:hAnsi="仿宋" w:cs="Arial" w:hint="eastAsia"/>
          <w:sz w:val="23"/>
          <w:szCs w:val="23"/>
        </w:rPr>
        <w:t xml:space="preserve">号：327261078304 </w:t>
      </w:r>
      <w:r w:rsidRPr="002A0FCC">
        <w:rPr>
          <w:rFonts w:ascii="方正仿宋简体" w:eastAsia="方正仿宋简体" w:hAnsi="仿宋" w:cs="Arial" w:hint="eastAsia"/>
          <w:sz w:val="23"/>
          <w:szCs w:val="23"/>
        </w:rPr>
        <w:br/>
        <w:t>开户银行：中国银行北京港澳中心支行</w:t>
      </w:r>
    </w:p>
    <w:p w:rsidR="00D601C0" w:rsidRPr="002A0FCC" w:rsidRDefault="00D601C0" w:rsidP="002C67F0">
      <w:pPr>
        <w:tabs>
          <w:tab w:val="left" w:pos="1080"/>
        </w:tabs>
        <w:spacing w:line="430" w:lineRule="exact"/>
        <w:ind w:leftChars="202" w:left="424" w:firstLineChars="177" w:firstLine="407"/>
        <w:jc w:val="left"/>
        <w:rPr>
          <w:rFonts w:ascii="方正仿宋简体" w:eastAsia="方正仿宋简体" w:hAnsi="仿宋" w:cs="Arial" w:hint="eastAsia"/>
          <w:b/>
          <w:sz w:val="23"/>
          <w:szCs w:val="23"/>
        </w:rPr>
      </w:pPr>
      <w:r w:rsidRPr="002A0FCC">
        <w:rPr>
          <w:rFonts w:ascii="方正仿宋简体" w:eastAsia="方正仿宋简体" w:hAnsi="仿宋" w:hint="eastAsia"/>
          <w:b/>
          <w:sz w:val="23"/>
          <w:szCs w:val="23"/>
        </w:rPr>
        <w:t>备注：汇款时请注明“</w:t>
      </w:r>
      <w:r w:rsidR="00F648E1" w:rsidRPr="00F648E1">
        <w:rPr>
          <w:rFonts w:ascii="方正仿宋简体" w:eastAsia="方正仿宋简体" w:hAnsi="仿宋" w:cs="Arial" w:hint="eastAsia"/>
          <w:b/>
          <w:sz w:val="23"/>
          <w:szCs w:val="23"/>
        </w:rPr>
        <w:t>2016冶金矿产品国际会议</w:t>
      </w:r>
      <w:r w:rsidRPr="002A0FCC">
        <w:rPr>
          <w:rFonts w:ascii="方正仿宋简体" w:eastAsia="方正仿宋简体" w:hAnsi="仿宋" w:cs="Arial" w:hint="eastAsia"/>
          <w:b/>
          <w:sz w:val="23"/>
          <w:szCs w:val="23"/>
        </w:rPr>
        <w:t>”</w:t>
      </w:r>
      <w:r w:rsidRPr="002A0FCC">
        <w:rPr>
          <w:rFonts w:ascii="方正仿宋简体" w:eastAsia="方正仿宋简体" w:hAnsi="仿宋" w:hint="eastAsia"/>
          <w:b/>
          <w:sz w:val="23"/>
          <w:szCs w:val="23"/>
        </w:rPr>
        <w:t>和汇款单位的全称，若代其它单位付款或以个人名义汇款请备注被代付单位的名称，以便会务组核对到款及开具发票。</w:t>
      </w:r>
      <w:r w:rsidR="00800CCA" w:rsidRPr="002A0FCC">
        <w:rPr>
          <w:rFonts w:ascii="方正仿宋简体" w:eastAsia="方正仿宋简体" w:hAnsi="仿宋" w:hint="eastAsia"/>
          <w:b/>
          <w:sz w:val="23"/>
          <w:szCs w:val="23"/>
        </w:rPr>
        <w:t>请将汇款凭证及“报名回执表”和“订房表”传真至会务组。会议报到时请携带并出示报名回执表。特别提示：201</w:t>
      </w:r>
      <w:r w:rsidR="00F648E1">
        <w:rPr>
          <w:rFonts w:ascii="方正仿宋简体" w:eastAsia="方正仿宋简体" w:hAnsi="仿宋" w:hint="eastAsia"/>
          <w:b/>
          <w:sz w:val="23"/>
          <w:szCs w:val="23"/>
        </w:rPr>
        <w:t>6</w:t>
      </w:r>
      <w:r w:rsidR="00800CCA" w:rsidRPr="002A0FCC">
        <w:rPr>
          <w:rFonts w:ascii="方正仿宋简体" w:eastAsia="方正仿宋简体" w:hAnsi="仿宋" w:hint="eastAsia"/>
          <w:b/>
          <w:sz w:val="23"/>
          <w:szCs w:val="23"/>
        </w:rPr>
        <w:t>年</w:t>
      </w:r>
      <w:r w:rsidR="00F648E1">
        <w:rPr>
          <w:rFonts w:ascii="方正仿宋简体" w:eastAsia="方正仿宋简体" w:hAnsi="仿宋" w:hint="eastAsia"/>
          <w:b/>
          <w:sz w:val="23"/>
          <w:szCs w:val="23"/>
        </w:rPr>
        <w:t>4</w:t>
      </w:r>
      <w:r w:rsidR="00800CCA" w:rsidRPr="002A0FCC">
        <w:rPr>
          <w:rFonts w:ascii="方正仿宋简体" w:eastAsia="方正仿宋简体" w:hAnsi="仿宋" w:hint="eastAsia"/>
          <w:b/>
          <w:sz w:val="23"/>
          <w:szCs w:val="23"/>
        </w:rPr>
        <w:t>月</w:t>
      </w:r>
      <w:r w:rsidR="00F648E1">
        <w:rPr>
          <w:rFonts w:ascii="方正仿宋简体" w:eastAsia="方正仿宋简体" w:hAnsi="仿宋" w:hint="eastAsia"/>
          <w:b/>
          <w:sz w:val="23"/>
          <w:szCs w:val="23"/>
        </w:rPr>
        <w:t>11</w:t>
      </w:r>
      <w:r w:rsidR="00800CCA" w:rsidRPr="002A0FCC">
        <w:rPr>
          <w:rFonts w:ascii="方正仿宋简体" w:eastAsia="方正仿宋简体" w:hAnsi="仿宋" w:hint="eastAsia"/>
          <w:b/>
          <w:sz w:val="23"/>
          <w:szCs w:val="23"/>
        </w:rPr>
        <w:t>日之后请勿汇款。</w:t>
      </w:r>
    </w:p>
    <w:p w:rsidR="00D601C0" w:rsidRPr="002A0FCC" w:rsidRDefault="00D601C0" w:rsidP="002A0FCC">
      <w:pPr>
        <w:adjustRightInd w:val="0"/>
        <w:snapToGrid w:val="0"/>
        <w:spacing w:line="430" w:lineRule="exact"/>
        <w:rPr>
          <w:rFonts w:ascii="方正仿宋简体" w:eastAsia="方正仿宋简体" w:hAnsi="仿宋" w:hint="eastAsia"/>
          <w:b/>
          <w:color w:val="000000"/>
          <w:sz w:val="23"/>
          <w:szCs w:val="23"/>
        </w:rPr>
      </w:pPr>
      <w:r w:rsidRPr="002A0FCC">
        <w:rPr>
          <w:rFonts w:ascii="方正仿宋简体" w:eastAsia="方正仿宋简体" w:hAnsi="仿宋" w:hint="eastAsia"/>
          <w:b/>
          <w:sz w:val="23"/>
          <w:szCs w:val="23"/>
        </w:rPr>
        <w:t>五、</w:t>
      </w:r>
      <w:r w:rsidRPr="002A0FCC">
        <w:rPr>
          <w:rFonts w:ascii="方正仿宋简体" w:eastAsia="方正仿宋简体" w:hAnsi="仿宋" w:hint="eastAsia"/>
          <w:b/>
          <w:color w:val="000000"/>
          <w:sz w:val="23"/>
          <w:szCs w:val="23"/>
        </w:rPr>
        <w:t>注意事项：</w:t>
      </w:r>
    </w:p>
    <w:p w:rsidR="00D601C0" w:rsidRPr="002A0FCC" w:rsidRDefault="00D601C0" w:rsidP="002A0FCC">
      <w:pPr>
        <w:adjustRightInd w:val="0"/>
        <w:snapToGrid w:val="0"/>
        <w:spacing w:line="430" w:lineRule="exact"/>
        <w:ind w:firstLineChars="200" w:firstLine="460"/>
        <w:rPr>
          <w:rFonts w:ascii="方正仿宋简体" w:eastAsia="方正仿宋简体" w:hAnsi="仿宋" w:hint="eastAsia"/>
          <w:color w:val="000000"/>
          <w:sz w:val="23"/>
          <w:szCs w:val="23"/>
        </w:rPr>
      </w:pPr>
      <w:r w:rsidRPr="002A0FCC">
        <w:rPr>
          <w:rFonts w:ascii="方正仿宋简体" w:eastAsia="方正仿宋简体" w:hAnsi="仿宋" w:hint="eastAsia"/>
          <w:color w:val="000000"/>
          <w:sz w:val="23"/>
          <w:szCs w:val="23"/>
        </w:rPr>
        <w:t>1、本次会议内容可能会有调整，详细内容</w:t>
      </w:r>
      <w:r w:rsidR="00800CCA" w:rsidRPr="002A0FCC">
        <w:rPr>
          <w:rFonts w:ascii="方正仿宋简体" w:eastAsia="方正仿宋简体" w:hAnsi="仿宋" w:hint="eastAsia"/>
          <w:color w:val="000000"/>
          <w:sz w:val="23"/>
          <w:szCs w:val="23"/>
        </w:rPr>
        <w:t>会</w:t>
      </w:r>
      <w:r w:rsidRPr="002A0FCC">
        <w:rPr>
          <w:rFonts w:ascii="方正仿宋简体" w:eastAsia="方正仿宋简体" w:hAnsi="仿宋" w:hint="eastAsia"/>
          <w:color w:val="000000"/>
          <w:sz w:val="23"/>
          <w:szCs w:val="23"/>
        </w:rPr>
        <w:t>在中国联合钢铁网(www.custeel.com)和联合金属网(www.umetal.com)上随时更新，欢迎参会代表点击查看。</w:t>
      </w:r>
    </w:p>
    <w:p w:rsidR="00D601C0" w:rsidRPr="002A0FCC" w:rsidRDefault="00D601C0" w:rsidP="002A0FCC">
      <w:pPr>
        <w:adjustRightInd w:val="0"/>
        <w:snapToGrid w:val="0"/>
        <w:spacing w:line="430" w:lineRule="exact"/>
        <w:ind w:firstLineChars="200" w:firstLine="460"/>
        <w:rPr>
          <w:rFonts w:ascii="方正仿宋简体" w:eastAsia="方正仿宋简体" w:hAnsi="仿宋" w:hint="eastAsia"/>
          <w:color w:val="000000"/>
          <w:sz w:val="23"/>
          <w:szCs w:val="23"/>
        </w:rPr>
      </w:pPr>
      <w:r w:rsidRPr="002A0FCC">
        <w:rPr>
          <w:rFonts w:ascii="方正仿宋简体" w:eastAsia="方正仿宋简体" w:hAnsi="仿宋" w:hint="eastAsia"/>
          <w:color w:val="000000"/>
          <w:sz w:val="23"/>
          <w:szCs w:val="23"/>
        </w:rPr>
        <w:t>2、已报名并缴费参会企业</w:t>
      </w:r>
      <w:r w:rsidR="00D964D6">
        <w:rPr>
          <w:rFonts w:ascii="方正仿宋简体" w:eastAsia="方正仿宋简体" w:hAnsi="仿宋" w:hint="eastAsia"/>
          <w:color w:val="000000"/>
          <w:sz w:val="23"/>
          <w:szCs w:val="23"/>
        </w:rPr>
        <w:t>3</w:t>
      </w:r>
      <w:r w:rsidRPr="002A0FCC">
        <w:rPr>
          <w:rFonts w:ascii="方正仿宋简体" w:eastAsia="方正仿宋简体" w:hAnsi="仿宋" w:hint="eastAsia"/>
          <w:color w:val="000000"/>
          <w:sz w:val="23"/>
          <w:szCs w:val="23"/>
        </w:rPr>
        <w:t>月</w:t>
      </w:r>
      <w:r w:rsidR="00D964D6">
        <w:rPr>
          <w:rFonts w:ascii="方正仿宋简体" w:eastAsia="方正仿宋简体" w:hAnsi="仿宋" w:hint="eastAsia"/>
          <w:color w:val="000000"/>
          <w:sz w:val="23"/>
          <w:szCs w:val="23"/>
        </w:rPr>
        <w:t>31</w:t>
      </w:r>
      <w:r w:rsidRPr="002A0FCC">
        <w:rPr>
          <w:rFonts w:ascii="方正仿宋简体" w:eastAsia="方正仿宋简体" w:hAnsi="仿宋" w:hint="eastAsia"/>
          <w:color w:val="000000"/>
          <w:sz w:val="23"/>
          <w:szCs w:val="23"/>
        </w:rPr>
        <w:t>日前取消参会可获全额退款；</w:t>
      </w:r>
      <w:r w:rsidR="00D964D6">
        <w:rPr>
          <w:rFonts w:ascii="方正仿宋简体" w:eastAsia="方正仿宋简体" w:hAnsi="仿宋" w:hint="eastAsia"/>
          <w:color w:val="000000"/>
          <w:sz w:val="23"/>
          <w:szCs w:val="23"/>
        </w:rPr>
        <w:t>4</w:t>
      </w:r>
      <w:r w:rsidRPr="002A0FCC">
        <w:rPr>
          <w:rFonts w:ascii="方正仿宋简体" w:eastAsia="方正仿宋简体" w:hAnsi="仿宋" w:hint="eastAsia"/>
          <w:color w:val="000000"/>
          <w:sz w:val="23"/>
          <w:szCs w:val="23"/>
        </w:rPr>
        <w:t>月</w:t>
      </w:r>
      <w:r w:rsidR="00D964D6">
        <w:rPr>
          <w:rFonts w:ascii="方正仿宋简体" w:eastAsia="方正仿宋简体" w:hAnsi="仿宋" w:hint="eastAsia"/>
          <w:color w:val="000000"/>
          <w:sz w:val="23"/>
          <w:szCs w:val="23"/>
        </w:rPr>
        <w:t>1</w:t>
      </w:r>
      <w:r w:rsidR="00C65FFA" w:rsidRPr="002A0FCC">
        <w:rPr>
          <w:rFonts w:ascii="方正仿宋简体" w:eastAsia="方正仿宋简体" w:hAnsi="仿宋" w:hint="eastAsia"/>
          <w:color w:val="000000"/>
          <w:sz w:val="23"/>
          <w:szCs w:val="23"/>
        </w:rPr>
        <w:t>日</w:t>
      </w:r>
      <w:r w:rsidR="001C3B55">
        <w:rPr>
          <w:rFonts w:ascii="方正仿宋简体" w:eastAsia="方正仿宋简体" w:hAnsi="仿宋" w:hint="eastAsia"/>
          <w:color w:val="000000"/>
          <w:sz w:val="23"/>
          <w:szCs w:val="23"/>
        </w:rPr>
        <w:t>—</w:t>
      </w:r>
      <w:r w:rsidR="00D964D6">
        <w:rPr>
          <w:rFonts w:ascii="方正仿宋简体" w:eastAsia="方正仿宋简体" w:hAnsi="仿宋" w:hint="eastAsia"/>
          <w:color w:val="000000"/>
          <w:sz w:val="23"/>
          <w:szCs w:val="23"/>
        </w:rPr>
        <w:t>4</w:t>
      </w:r>
      <w:r w:rsidR="00AB5936">
        <w:rPr>
          <w:rFonts w:ascii="方正仿宋简体" w:eastAsia="方正仿宋简体" w:hAnsi="仿宋" w:hint="eastAsia"/>
          <w:color w:val="000000"/>
          <w:sz w:val="23"/>
          <w:szCs w:val="23"/>
        </w:rPr>
        <w:t>月</w:t>
      </w:r>
      <w:r w:rsidR="00D964D6">
        <w:rPr>
          <w:rFonts w:ascii="方正仿宋简体" w:eastAsia="方正仿宋简体" w:hAnsi="仿宋" w:hint="eastAsia"/>
          <w:color w:val="000000"/>
          <w:sz w:val="23"/>
          <w:szCs w:val="23"/>
        </w:rPr>
        <w:t>11日</w:t>
      </w:r>
      <w:r w:rsidRPr="002A0FCC">
        <w:rPr>
          <w:rFonts w:ascii="方正仿宋简体" w:eastAsia="方正仿宋简体" w:hAnsi="仿宋" w:hint="eastAsia"/>
          <w:color w:val="000000"/>
          <w:sz w:val="23"/>
          <w:szCs w:val="23"/>
        </w:rPr>
        <w:t>取消参会可获50%退款及全部会议资料；</w:t>
      </w:r>
      <w:r w:rsidR="00D964D6">
        <w:rPr>
          <w:rFonts w:ascii="方正仿宋简体" w:eastAsia="方正仿宋简体" w:hAnsi="仿宋" w:hint="eastAsia"/>
          <w:color w:val="000000"/>
          <w:sz w:val="23"/>
          <w:szCs w:val="23"/>
        </w:rPr>
        <w:t>4</w:t>
      </w:r>
      <w:r w:rsidRPr="002A0FCC">
        <w:rPr>
          <w:rFonts w:ascii="方正仿宋简体" w:eastAsia="方正仿宋简体" w:hAnsi="仿宋" w:hint="eastAsia"/>
          <w:color w:val="000000"/>
          <w:sz w:val="23"/>
          <w:szCs w:val="23"/>
        </w:rPr>
        <w:t>月</w:t>
      </w:r>
      <w:r w:rsidR="00D964D6">
        <w:rPr>
          <w:rFonts w:ascii="方正仿宋简体" w:eastAsia="方正仿宋简体" w:hAnsi="仿宋" w:hint="eastAsia"/>
          <w:color w:val="000000"/>
          <w:sz w:val="23"/>
          <w:szCs w:val="23"/>
        </w:rPr>
        <w:t>11</w:t>
      </w:r>
      <w:r w:rsidRPr="002A0FCC">
        <w:rPr>
          <w:rFonts w:ascii="方正仿宋简体" w:eastAsia="方正仿宋简体" w:hAnsi="仿宋" w:hint="eastAsia"/>
          <w:color w:val="000000"/>
          <w:sz w:val="23"/>
          <w:szCs w:val="23"/>
        </w:rPr>
        <w:t>日后取消参会不能获得退款但可获全部会议资料。</w:t>
      </w:r>
    </w:p>
    <w:p w:rsidR="00D601C0" w:rsidRPr="002A0FCC" w:rsidRDefault="00D601C0" w:rsidP="002A0FCC">
      <w:pPr>
        <w:spacing w:line="430" w:lineRule="exact"/>
        <w:ind w:firstLineChars="196" w:firstLine="451"/>
        <w:rPr>
          <w:rFonts w:ascii="方正仿宋简体" w:eastAsia="方正仿宋简体" w:hAnsi="仿宋" w:hint="eastAsia"/>
          <w:color w:val="000000"/>
          <w:sz w:val="23"/>
          <w:szCs w:val="23"/>
        </w:rPr>
      </w:pPr>
      <w:r w:rsidRPr="002A0FCC">
        <w:rPr>
          <w:rFonts w:ascii="方正仿宋简体" w:eastAsia="方正仿宋简体" w:hAnsi="仿宋" w:hint="eastAsia"/>
          <w:color w:val="000000"/>
          <w:sz w:val="23"/>
          <w:szCs w:val="23"/>
        </w:rPr>
        <w:t>3、若因自然灾害、战争等不可抗力造成会议的延期或取消，会议组委会不承担由此带来的任何赔偿责任。</w:t>
      </w:r>
    </w:p>
    <w:p w:rsidR="00D601C0" w:rsidRPr="002A0FCC" w:rsidRDefault="00D601C0" w:rsidP="002A0FCC">
      <w:pPr>
        <w:spacing w:line="430" w:lineRule="exact"/>
        <w:ind w:firstLineChars="200" w:firstLine="460"/>
        <w:rPr>
          <w:rFonts w:ascii="方正仿宋简体" w:eastAsia="方正仿宋简体" w:hAnsi="仿宋" w:hint="eastAsia"/>
          <w:color w:val="000000"/>
          <w:sz w:val="23"/>
          <w:szCs w:val="23"/>
        </w:rPr>
      </w:pPr>
      <w:r w:rsidRPr="002A0FCC">
        <w:rPr>
          <w:rFonts w:ascii="方正仿宋简体" w:eastAsia="方正仿宋简体" w:hAnsi="仿宋" w:hint="eastAsia"/>
          <w:color w:val="000000"/>
          <w:sz w:val="23"/>
          <w:szCs w:val="23"/>
        </w:rPr>
        <w:t>4、境外企业及外商独资企业收费标准见英文版会议邀请函。</w:t>
      </w:r>
    </w:p>
    <w:p w:rsidR="00D601C0" w:rsidRPr="002A0FCC" w:rsidRDefault="00D601C0" w:rsidP="002A0FCC">
      <w:pPr>
        <w:tabs>
          <w:tab w:val="left" w:pos="1080"/>
        </w:tabs>
        <w:spacing w:line="430" w:lineRule="exact"/>
        <w:rPr>
          <w:rFonts w:ascii="方正仿宋简体" w:eastAsia="方正仿宋简体" w:hAnsi="仿宋" w:cs="Arial" w:hint="eastAsia"/>
          <w:b/>
          <w:sz w:val="23"/>
          <w:szCs w:val="23"/>
        </w:rPr>
      </w:pPr>
      <w:r w:rsidRPr="002A0FCC">
        <w:rPr>
          <w:rFonts w:ascii="方正仿宋简体" w:eastAsia="方正仿宋简体" w:hAnsi="仿宋" w:hint="eastAsia"/>
          <w:b/>
          <w:color w:val="000000"/>
          <w:sz w:val="23"/>
          <w:szCs w:val="23"/>
        </w:rPr>
        <w:t>六、“</w:t>
      </w:r>
      <w:r w:rsidR="00D964D6" w:rsidRPr="00F648E1">
        <w:rPr>
          <w:rFonts w:ascii="方正仿宋简体" w:eastAsia="方正仿宋简体" w:hAnsi="仿宋" w:cs="Arial" w:hint="eastAsia"/>
          <w:b/>
          <w:sz w:val="23"/>
          <w:szCs w:val="23"/>
        </w:rPr>
        <w:t>2016冶金矿产品国际会议</w:t>
      </w:r>
      <w:r w:rsidRPr="002A0FCC">
        <w:rPr>
          <w:rFonts w:ascii="方正仿宋简体" w:eastAsia="方正仿宋简体" w:hAnsi="仿宋" w:hint="eastAsia"/>
          <w:b/>
          <w:color w:val="000000"/>
          <w:sz w:val="23"/>
          <w:szCs w:val="23"/>
        </w:rPr>
        <w:t>”组委会联系方式：</w:t>
      </w:r>
    </w:p>
    <w:p w:rsidR="00D601C0" w:rsidRPr="002A0FCC" w:rsidRDefault="00D601C0" w:rsidP="002A0FCC">
      <w:pPr>
        <w:spacing w:line="430" w:lineRule="exact"/>
        <w:ind w:firstLine="482"/>
        <w:rPr>
          <w:rFonts w:ascii="方正仿宋简体" w:eastAsia="方正仿宋简体" w:hAnsi="仿宋" w:hint="eastAsia"/>
          <w:color w:val="000000"/>
          <w:sz w:val="23"/>
          <w:szCs w:val="23"/>
        </w:rPr>
      </w:pPr>
      <w:r w:rsidRPr="002A0FCC">
        <w:rPr>
          <w:rFonts w:ascii="方正仿宋简体" w:eastAsia="方正仿宋简体" w:hAnsi="仿宋" w:hint="eastAsia"/>
          <w:color w:val="000000"/>
          <w:sz w:val="23"/>
          <w:szCs w:val="23"/>
        </w:rPr>
        <w:t>地址：北京市东城区朝阳门北大街1号新保利大厦23层　邮编：100010</w:t>
      </w:r>
    </w:p>
    <w:p w:rsidR="00D601C0" w:rsidRPr="002A0FCC" w:rsidRDefault="008B3D3C" w:rsidP="002A0FCC">
      <w:pPr>
        <w:spacing w:line="430" w:lineRule="exact"/>
        <w:ind w:firstLine="482"/>
        <w:rPr>
          <w:rFonts w:ascii="方正仿宋简体" w:eastAsia="方正仿宋简体" w:hAnsi="仿宋" w:hint="eastAsia"/>
          <w:color w:val="000000"/>
          <w:sz w:val="23"/>
          <w:szCs w:val="23"/>
        </w:rPr>
      </w:pPr>
      <w:r>
        <w:rPr>
          <w:rFonts w:ascii="方正仿宋简体" w:eastAsia="方正仿宋简体" w:hAnsi="仿宋" w:hint="eastAsia"/>
          <w:noProof/>
          <w:sz w:val="23"/>
          <w:szCs w:val="23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4477385</wp:posOffset>
            </wp:positionH>
            <wp:positionV relativeFrom="paragraph">
              <wp:posOffset>58420</wp:posOffset>
            </wp:positionV>
            <wp:extent cx="1627505" cy="1601470"/>
            <wp:effectExtent l="0" t="0" r="0" b="0"/>
            <wp:wrapNone/>
            <wp:docPr id="4" name="图片 4" descr="北京中联钢电子商务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北京中联钢电子商务公章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60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01C0" w:rsidRPr="002A0FCC">
        <w:rPr>
          <w:rFonts w:ascii="方正仿宋简体" w:eastAsia="方正仿宋简体" w:hAnsi="仿宋" w:hint="eastAsia"/>
          <w:color w:val="000000"/>
          <w:sz w:val="23"/>
          <w:szCs w:val="23"/>
        </w:rPr>
        <w:t>联系人：杨淑芳、</w:t>
      </w:r>
      <w:r w:rsidR="000A29BB">
        <w:rPr>
          <w:rFonts w:ascii="方正仿宋简体" w:eastAsia="方正仿宋简体" w:hAnsi="仿宋" w:hint="eastAsia"/>
          <w:color w:val="000000"/>
          <w:sz w:val="23"/>
          <w:szCs w:val="23"/>
        </w:rPr>
        <w:t>王君</w:t>
      </w:r>
      <w:r w:rsidR="00D601C0" w:rsidRPr="002A0FCC">
        <w:rPr>
          <w:rFonts w:ascii="方正仿宋简体" w:eastAsia="方正仿宋简体" w:hAnsi="仿宋" w:hint="eastAsia"/>
          <w:color w:val="000000"/>
          <w:sz w:val="23"/>
          <w:szCs w:val="23"/>
        </w:rPr>
        <w:t>、</w:t>
      </w:r>
      <w:r w:rsidR="000A29BB">
        <w:rPr>
          <w:rFonts w:ascii="方正仿宋简体" w:eastAsia="方正仿宋简体" w:hAnsi="仿宋" w:hint="eastAsia"/>
          <w:color w:val="000000"/>
          <w:sz w:val="23"/>
          <w:szCs w:val="23"/>
        </w:rPr>
        <w:t>李鹏飞</w:t>
      </w:r>
      <w:r w:rsidR="00D601C0" w:rsidRPr="002A0FCC">
        <w:rPr>
          <w:rFonts w:ascii="方正仿宋简体" w:eastAsia="方正仿宋简体" w:hAnsi="仿宋" w:hint="eastAsia"/>
          <w:color w:val="000000"/>
          <w:sz w:val="23"/>
          <w:szCs w:val="23"/>
        </w:rPr>
        <w:t>、</w:t>
      </w:r>
      <w:r w:rsidR="000A29BB">
        <w:rPr>
          <w:rFonts w:ascii="方正仿宋简体" w:eastAsia="方正仿宋简体" w:hAnsi="仿宋" w:hint="eastAsia"/>
          <w:color w:val="000000"/>
          <w:sz w:val="23"/>
          <w:szCs w:val="23"/>
        </w:rPr>
        <w:t>刘佳良</w:t>
      </w:r>
    </w:p>
    <w:p w:rsidR="00D601C0" w:rsidRPr="002A0FCC" w:rsidRDefault="00D601C0" w:rsidP="002A0FCC">
      <w:pPr>
        <w:spacing w:line="430" w:lineRule="exact"/>
        <w:ind w:firstLine="482"/>
        <w:rPr>
          <w:rFonts w:ascii="方正仿宋简体" w:eastAsia="方正仿宋简体" w:hAnsi="仿宋" w:hint="eastAsia"/>
          <w:color w:val="000000"/>
          <w:sz w:val="23"/>
          <w:szCs w:val="23"/>
        </w:rPr>
      </w:pPr>
      <w:r w:rsidRPr="002A0FCC">
        <w:rPr>
          <w:rFonts w:ascii="方正仿宋简体" w:eastAsia="方正仿宋简体" w:hAnsi="仿宋" w:hint="eastAsia"/>
          <w:color w:val="000000"/>
          <w:sz w:val="23"/>
          <w:szCs w:val="23"/>
        </w:rPr>
        <w:t>电话：010-8418</w:t>
      </w:r>
      <w:r w:rsidR="00AB5936">
        <w:rPr>
          <w:rFonts w:ascii="方正仿宋简体" w:eastAsia="方正仿宋简体" w:hAnsi="仿宋" w:hint="eastAsia"/>
          <w:color w:val="000000"/>
          <w:sz w:val="23"/>
          <w:szCs w:val="23"/>
        </w:rPr>
        <w:t>4899/</w:t>
      </w:r>
      <w:r w:rsidR="001C3B55">
        <w:rPr>
          <w:rFonts w:ascii="方正仿宋简体" w:eastAsia="方正仿宋简体" w:hAnsi="仿宋" w:hint="eastAsia"/>
          <w:color w:val="000000"/>
          <w:sz w:val="23"/>
          <w:szCs w:val="23"/>
        </w:rPr>
        <w:t xml:space="preserve"> </w:t>
      </w:r>
      <w:r w:rsidR="00AB5936">
        <w:rPr>
          <w:rFonts w:ascii="方正仿宋简体" w:eastAsia="方正仿宋简体" w:hAnsi="仿宋" w:hint="eastAsia"/>
          <w:color w:val="000000"/>
          <w:sz w:val="23"/>
          <w:szCs w:val="23"/>
        </w:rPr>
        <w:t>8</w:t>
      </w:r>
      <w:r w:rsidR="000A29BB">
        <w:rPr>
          <w:rFonts w:ascii="方正仿宋简体" w:eastAsia="方正仿宋简体" w:hAnsi="仿宋" w:hint="eastAsia"/>
          <w:color w:val="000000"/>
          <w:sz w:val="23"/>
          <w:szCs w:val="23"/>
        </w:rPr>
        <w:t>35</w:t>
      </w:r>
      <w:r w:rsidRPr="002A0FCC">
        <w:rPr>
          <w:rFonts w:ascii="方正仿宋简体" w:eastAsia="方正仿宋简体" w:hAnsi="仿宋" w:hint="eastAsia"/>
          <w:color w:val="000000"/>
          <w:sz w:val="23"/>
          <w:szCs w:val="23"/>
        </w:rPr>
        <w:t>/</w:t>
      </w:r>
      <w:r w:rsidR="001C3B55">
        <w:rPr>
          <w:rFonts w:ascii="方正仿宋简体" w:eastAsia="方正仿宋简体" w:hAnsi="仿宋" w:hint="eastAsia"/>
          <w:color w:val="000000"/>
          <w:sz w:val="23"/>
          <w:szCs w:val="23"/>
        </w:rPr>
        <w:t xml:space="preserve"> </w:t>
      </w:r>
      <w:r w:rsidRPr="002A0FCC">
        <w:rPr>
          <w:rFonts w:ascii="方正仿宋简体" w:eastAsia="方正仿宋简体" w:hAnsi="仿宋" w:hint="eastAsia"/>
          <w:color w:val="000000"/>
          <w:sz w:val="23"/>
          <w:szCs w:val="23"/>
        </w:rPr>
        <w:t>8</w:t>
      </w:r>
      <w:r w:rsidR="000A29BB">
        <w:rPr>
          <w:rFonts w:ascii="方正仿宋简体" w:eastAsia="方正仿宋简体" w:hAnsi="仿宋" w:hint="eastAsia"/>
          <w:color w:val="000000"/>
          <w:sz w:val="23"/>
          <w:szCs w:val="23"/>
        </w:rPr>
        <w:t>31</w:t>
      </w:r>
      <w:r w:rsidR="00800CCA" w:rsidRPr="002A0FCC">
        <w:rPr>
          <w:rFonts w:ascii="方正仿宋简体" w:eastAsia="方正仿宋简体" w:hAnsi="仿宋" w:hint="eastAsia"/>
          <w:color w:val="000000"/>
          <w:sz w:val="23"/>
          <w:szCs w:val="23"/>
        </w:rPr>
        <w:t>/</w:t>
      </w:r>
      <w:r w:rsidR="001C3B55">
        <w:rPr>
          <w:rFonts w:ascii="方正仿宋简体" w:eastAsia="方正仿宋简体" w:hAnsi="仿宋" w:hint="eastAsia"/>
          <w:color w:val="000000"/>
          <w:sz w:val="23"/>
          <w:szCs w:val="23"/>
        </w:rPr>
        <w:t xml:space="preserve"> </w:t>
      </w:r>
      <w:r w:rsidR="00800CCA" w:rsidRPr="002A0FCC">
        <w:rPr>
          <w:rFonts w:ascii="方正仿宋简体" w:eastAsia="方正仿宋简体" w:hAnsi="仿宋" w:hint="eastAsia"/>
          <w:color w:val="000000"/>
          <w:sz w:val="23"/>
          <w:szCs w:val="23"/>
        </w:rPr>
        <w:t>8</w:t>
      </w:r>
      <w:r w:rsidR="000A29BB">
        <w:rPr>
          <w:rFonts w:ascii="方正仿宋简体" w:eastAsia="方正仿宋简体" w:hAnsi="仿宋" w:hint="eastAsia"/>
          <w:color w:val="000000"/>
          <w:sz w:val="23"/>
          <w:szCs w:val="23"/>
        </w:rPr>
        <w:t>39</w:t>
      </w:r>
    </w:p>
    <w:p w:rsidR="00800CCA" w:rsidRPr="002A0FCC" w:rsidRDefault="00D601C0" w:rsidP="002A0FCC">
      <w:pPr>
        <w:spacing w:line="430" w:lineRule="exact"/>
        <w:ind w:firstLine="465"/>
        <w:rPr>
          <w:rFonts w:ascii="方正仿宋简体" w:eastAsia="方正仿宋简体" w:hAnsi="仿宋" w:hint="eastAsia"/>
          <w:color w:val="000000"/>
          <w:sz w:val="23"/>
          <w:szCs w:val="23"/>
        </w:rPr>
      </w:pPr>
      <w:r w:rsidRPr="002A0FCC">
        <w:rPr>
          <w:rFonts w:ascii="方正仿宋简体" w:eastAsia="方正仿宋简体" w:hAnsi="仿宋" w:hint="eastAsia"/>
          <w:color w:val="000000"/>
          <w:sz w:val="23"/>
          <w:szCs w:val="23"/>
        </w:rPr>
        <w:t>传真：010－84184999</w:t>
      </w:r>
    </w:p>
    <w:p w:rsidR="00D601C0" w:rsidRPr="002A0FCC" w:rsidRDefault="00D601C0" w:rsidP="002A0FCC">
      <w:pPr>
        <w:spacing w:line="430" w:lineRule="exact"/>
        <w:ind w:leftChars="57" w:left="120" w:firstLineChars="150" w:firstLine="345"/>
        <w:jc w:val="right"/>
        <w:rPr>
          <w:rFonts w:ascii="方正仿宋简体" w:eastAsia="方正仿宋简体" w:hAnsi="仿宋" w:hint="eastAsia"/>
          <w:sz w:val="23"/>
          <w:szCs w:val="23"/>
        </w:rPr>
      </w:pPr>
      <w:r w:rsidRPr="002A0FCC">
        <w:rPr>
          <w:rFonts w:ascii="方正仿宋简体" w:eastAsia="方正仿宋简体" w:hAnsi="仿宋" w:hint="eastAsia"/>
          <w:sz w:val="23"/>
          <w:szCs w:val="23"/>
        </w:rPr>
        <w:t>北京中联钢电子商务有限公司</w:t>
      </w:r>
    </w:p>
    <w:p w:rsidR="0075176B" w:rsidRDefault="00D601C0" w:rsidP="00080094">
      <w:pPr>
        <w:wordWrap w:val="0"/>
        <w:spacing w:line="430" w:lineRule="exact"/>
        <w:ind w:leftChars="57" w:left="120" w:firstLineChars="150" w:firstLine="345"/>
        <w:jc w:val="right"/>
        <w:rPr>
          <w:rFonts w:ascii="方正仿宋简体" w:eastAsia="方正仿宋简体" w:hAnsi="仿宋"/>
          <w:sz w:val="23"/>
          <w:szCs w:val="23"/>
        </w:rPr>
      </w:pPr>
      <w:r w:rsidRPr="002A0FCC">
        <w:rPr>
          <w:rFonts w:ascii="方正仿宋简体" w:eastAsia="方正仿宋简体" w:hAnsi="仿宋" w:hint="eastAsia"/>
          <w:sz w:val="23"/>
          <w:szCs w:val="23"/>
        </w:rPr>
        <w:t>201</w:t>
      </w:r>
      <w:r w:rsidR="00D964D6">
        <w:rPr>
          <w:rFonts w:ascii="方正仿宋简体" w:eastAsia="方正仿宋简体" w:hAnsi="仿宋" w:hint="eastAsia"/>
          <w:sz w:val="23"/>
          <w:szCs w:val="23"/>
        </w:rPr>
        <w:t>6</w:t>
      </w:r>
      <w:r w:rsidRPr="002A0FCC">
        <w:rPr>
          <w:rFonts w:ascii="方正仿宋简体" w:eastAsia="方正仿宋简体" w:hAnsi="仿宋" w:hint="eastAsia"/>
          <w:sz w:val="23"/>
          <w:szCs w:val="23"/>
        </w:rPr>
        <w:t>年</w:t>
      </w:r>
      <w:r w:rsidR="00D964D6">
        <w:rPr>
          <w:rFonts w:ascii="方正仿宋简体" w:eastAsia="方正仿宋简体" w:hAnsi="仿宋" w:hint="eastAsia"/>
          <w:sz w:val="23"/>
          <w:szCs w:val="23"/>
        </w:rPr>
        <w:t>2</w:t>
      </w:r>
      <w:r w:rsidRPr="002A0FCC">
        <w:rPr>
          <w:rFonts w:ascii="方正仿宋简体" w:eastAsia="方正仿宋简体" w:hAnsi="仿宋" w:hint="eastAsia"/>
          <w:sz w:val="23"/>
          <w:szCs w:val="23"/>
        </w:rPr>
        <w:t>月</w:t>
      </w:r>
      <w:r w:rsidR="00D964D6">
        <w:rPr>
          <w:rFonts w:ascii="方正仿宋简体" w:eastAsia="方正仿宋简体" w:hAnsi="仿宋" w:hint="eastAsia"/>
          <w:sz w:val="23"/>
          <w:szCs w:val="23"/>
        </w:rPr>
        <w:t>29</w:t>
      </w:r>
      <w:r w:rsidRPr="002A0FCC">
        <w:rPr>
          <w:rFonts w:ascii="方正仿宋简体" w:eastAsia="方正仿宋简体" w:hAnsi="仿宋" w:hint="eastAsia"/>
          <w:sz w:val="23"/>
          <w:szCs w:val="23"/>
        </w:rPr>
        <w:t>日</w:t>
      </w:r>
      <w:r w:rsidR="00AB5936">
        <w:rPr>
          <w:rFonts w:ascii="方正仿宋简体" w:eastAsia="方正仿宋简体" w:hAnsi="仿宋" w:hint="eastAsia"/>
          <w:sz w:val="23"/>
          <w:szCs w:val="23"/>
        </w:rPr>
        <w:t xml:space="preserve">  </w:t>
      </w:r>
    </w:p>
    <w:p w:rsidR="000C3FAB" w:rsidRDefault="0075176B" w:rsidP="000C3FAB">
      <w:pPr>
        <w:spacing w:afterLines="100" w:line="430" w:lineRule="exact"/>
        <w:ind w:leftChars="57" w:left="120" w:firstLineChars="150" w:firstLine="345"/>
        <w:jc w:val="center"/>
        <w:rPr>
          <w:rFonts w:hAnsi="宋体"/>
          <w:kern w:val="0"/>
          <w:sz w:val="23"/>
          <w:szCs w:val="23"/>
        </w:rPr>
      </w:pPr>
      <w:r>
        <w:rPr>
          <w:rFonts w:ascii="方正仿宋简体" w:eastAsia="方正仿宋简体" w:hAnsi="仿宋"/>
          <w:sz w:val="23"/>
          <w:szCs w:val="23"/>
        </w:rPr>
        <w:br w:type="page"/>
      </w:r>
    </w:p>
    <w:tbl>
      <w:tblPr>
        <w:tblW w:w="5000" w:type="pct"/>
        <w:tblLayout w:type="fixed"/>
        <w:tblLook w:val="04A0"/>
      </w:tblPr>
      <w:tblGrid>
        <w:gridCol w:w="816"/>
        <w:gridCol w:w="237"/>
        <w:gridCol w:w="756"/>
        <w:gridCol w:w="2976"/>
        <w:gridCol w:w="137"/>
        <w:gridCol w:w="5760"/>
      </w:tblGrid>
      <w:tr w:rsidR="000C3FAB" w:rsidRPr="0022375E" w:rsidTr="00DC75C7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22375E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2016冶金矿产品国际会议（武汉）议程</w:t>
            </w:r>
          </w:p>
        </w:tc>
      </w:tr>
      <w:tr w:rsidR="000C3FAB" w:rsidRPr="0022375E" w:rsidTr="00DC75C7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17375D"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b/>
                <w:bCs/>
                <w:color w:val="FFFFFF"/>
                <w:kern w:val="0"/>
                <w:sz w:val="18"/>
                <w:szCs w:val="18"/>
              </w:rPr>
              <w:t>2016年4月13日（周三）</w:t>
            </w:r>
          </w:p>
        </w:tc>
      </w:tr>
      <w:tr w:rsidR="000C3FAB" w:rsidRPr="0022375E" w:rsidTr="00DC75C7">
        <w:trPr>
          <w:trHeight w:val="402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10:00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22:00</w:t>
            </w:r>
          </w:p>
        </w:tc>
        <w:tc>
          <w:tcPr>
            <w:tcW w:w="1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会议报到</w:t>
            </w:r>
          </w:p>
        </w:tc>
        <w:tc>
          <w:tcPr>
            <w:tcW w:w="2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地点：武汉香格里拉大酒店    武汉市汉口建设大道700号</w:t>
            </w:r>
          </w:p>
        </w:tc>
      </w:tr>
      <w:tr w:rsidR="000C3FAB" w:rsidRPr="0022375E" w:rsidTr="00DC75C7">
        <w:trPr>
          <w:trHeight w:val="402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FFFFFF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FFFFFF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FFFFFF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left"/>
              <w:rPr>
                <w:rFonts w:ascii="宋体" w:hAnsi="宋体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b/>
                <w:bCs/>
                <w:color w:val="FFFFFF"/>
                <w:kern w:val="0"/>
                <w:sz w:val="18"/>
                <w:szCs w:val="18"/>
              </w:rPr>
              <w:t>专题会</w:t>
            </w:r>
          </w:p>
        </w:tc>
        <w:tc>
          <w:tcPr>
            <w:tcW w:w="2696" w:type="pct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b/>
                <w:bCs/>
                <w:color w:val="FFFFFF"/>
                <w:kern w:val="0"/>
                <w:sz w:val="18"/>
                <w:szCs w:val="18"/>
              </w:rPr>
              <w:t>三层  襄阳厅</w:t>
            </w:r>
          </w:p>
        </w:tc>
      </w:tr>
      <w:tr w:rsidR="000C3FAB" w:rsidRPr="0022375E" w:rsidTr="00DC75C7">
        <w:trPr>
          <w:trHeight w:val="402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8:30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12:00</w:t>
            </w:r>
          </w:p>
        </w:tc>
        <w:tc>
          <w:tcPr>
            <w:tcW w:w="1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Umetal铁矿石高端俱乐部</w:t>
            </w:r>
          </w:p>
        </w:tc>
        <w:tc>
          <w:tcPr>
            <w:tcW w:w="2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仅限受邀单位参加</w:t>
            </w:r>
          </w:p>
        </w:tc>
      </w:tr>
      <w:tr w:rsidR="000C3FAB" w:rsidRPr="0022375E" w:rsidTr="00DC75C7">
        <w:trPr>
          <w:trHeight w:val="402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FFFFFF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FFFFFF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FFFFFF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left"/>
              <w:rPr>
                <w:rFonts w:ascii="宋体" w:hAnsi="宋体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b/>
                <w:bCs/>
                <w:color w:val="FFFFFF"/>
                <w:kern w:val="0"/>
                <w:sz w:val="18"/>
                <w:szCs w:val="18"/>
              </w:rPr>
              <w:t>第一会议室</w:t>
            </w:r>
          </w:p>
        </w:tc>
        <w:tc>
          <w:tcPr>
            <w:tcW w:w="2696" w:type="pct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b/>
                <w:bCs/>
                <w:color w:val="FFFFFF"/>
                <w:kern w:val="0"/>
                <w:sz w:val="18"/>
                <w:szCs w:val="18"/>
              </w:rPr>
              <w:t>三层  襄阳厅</w:t>
            </w:r>
          </w:p>
        </w:tc>
      </w:tr>
      <w:tr w:rsidR="000C3FAB" w:rsidRPr="0022375E" w:rsidTr="00DC75C7">
        <w:trPr>
          <w:trHeight w:val="40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14:00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17:00</w:t>
            </w:r>
          </w:p>
        </w:tc>
        <w:tc>
          <w:tcPr>
            <w:tcW w:w="1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金融专场</w:t>
            </w:r>
          </w:p>
        </w:tc>
        <w:tc>
          <w:tcPr>
            <w:tcW w:w="2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ind w:firstLineChars="1750" w:firstLine="3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主持人：</w:t>
            </w:r>
            <w:r w:rsidRPr="0022375E">
              <w:rPr>
                <w:rFonts w:ascii="宋体" w:hAnsi="宋体" w:cs="宋体" w:hint="eastAsia"/>
                <w:kern w:val="0"/>
                <w:sz w:val="18"/>
                <w:szCs w:val="18"/>
              </w:rPr>
              <w:t>中国联合钢铁网</w:t>
            </w:r>
          </w:p>
        </w:tc>
      </w:tr>
      <w:tr w:rsidR="000C3FAB" w:rsidRPr="0022375E" w:rsidTr="00DC75C7">
        <w:trPr>
          <w:trHeight w:val="40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41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0C3F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金融衍生品在黑色产业链中的系列运用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</w:t>
            </w: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大连商品交易所</w:t>
            </w:r>
          </w:p>
        </w:tc>
      </w:tr>
      <w:tr w:rsidR="000C3FAB" w:rsidRPr="0022375E" w:rsidTr="00DC75C7">
        <w:trPr>
          <w:trHeight w:val="40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铁矿石期权交易介绍</w:t>
            </w:r>
          </w:p>
        </w:tc>
        <w:tc>
          <w:tcPr>
            <w:tcW w:w="2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E2E5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上海亚煦商务信息咨询有限公司高级经理 周  舟</w:t>
            </w:r>
          </w:p>
        </w:tc>
      </w:tr>
      <w:tr w:rsidR="000C3FAB" w:rsidRPr="0022375E" w:rsidTr="00DC75C7">
        <w:trPr>
          <w:trHeight w:val="40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铁矿石人民币掉期的业务与发展介绍</w:t>
            </w:r>
          </w:p>
        </w:tc>
        <w:tc>
          <w:tcPr>
            <w:tcW w:w="2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wordWrap w:val="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上海清算所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创新业务部总经理 张  蕾</w:t>
            </w:r>
          </w:p>
        </w:tc>
      </w:tr>
      <w:tr w:rsidR="000C3FAB" w:rsidRPr="0022375E" w:rsidTr="00DC75C7">
        <w:trPr>
          <w:trHeight w:val="40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铁矿石平台成交情况介绍</w:t>
            </w:r>
          </w:p>
        </w:tc>
        <w:tc>
          <w:tcPr>
            <w:tcW w:w="2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wordWrap w:val="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北京铁矿石交易中心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总裁 游  松</w:t>
            </w:r>
          </w:p>
        </w:tc>
      </w:tr>
      <w:tr w:rsidR="000C3FAB" w:rsidRPr="0022375E" w:rsidTr="00DC75C7">
        <w:trPr>
          <w:trHeight w:val="40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globalORE</w:t>
            </w:r>
          </w:p>
        </w:tc>
      </w:tr>
      <w:tr w:rsidR="000C3FAB" w:rsidRPr="0022375E" w:rsidTr="00DC75C7">
        <w:trPr>
          <w:trHeight w:val="40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汇率走势分析</w:t>
            </w:r>
          </w:p>
        </w:tc>
        <w:tc>
          <w:tcPr>
            <w:tcW w:w="2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横华国际外汇公司 陈晓毅</w:t>
            </w:r>
          </w:p>
        </w:tc>
      </w:tr>
      <w:tr w:rsidR="000C3FAB" w:rsidRPr="0022375E" w:rsidTr="00DC75C7">
        <w:trPr>
          <w:trHeight w:val="40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17:00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19:00</w:t>
            </w:r>
          </w:p>
        </w:tc>
        <w:tc>
          <w:tcPr>
            <w:tcW w:w="1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长江证券专场</w:t>
            </w:r>
          </w:p>
        </w:tc>
        <w:tc>
          <w:tcPr>
            <w:tcW w:w="2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C3FAB" w:rsidRPr="0022375E" w:rsidTr="00DC75C7">
        <w:trPr>
          <w:trHeight w:val="40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b/>
                <w:bCs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b/>
                <w:bCs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b/>
                <w:bCs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left"/>
              <w:rPr>
                <w:rFonts w:ascii="宋体" w:hAnsi="宋体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b/>
                <w:bCs/>
                <w:color w:val="FFFFFF"/>
                <w:kern w:val="0"/>
                <w:sz w:val="18"/>
                <w:szCs w:val="18"/>
              </w:rPr>
              <w:t>第二会议室</w:t>
            </w:r>
          </w:p>
        </w:tc>
        <w:tc>
          <w:tcPr>
            <w:tcW w:w="2696" w:type="pct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b/>
                <w:bCs/>
                <w:color w:val="FFFFFF"/>
                <w:kern w:val="0"/>
                <w:sz w:val="18"/>
                <w:szCs w:val="18"/>
              </w:rPr>
              <w:t>三层  仙桃厅</w:t>
            </w:r>
          </w:p>
        </w:tc>
      </w:tr>
      <w:tr w:rsidR="000C3FAB" w:rsidRPr="0022375E" w:rsidTr="00DC75C7">
        <w:trPr>
          <w:trHeight w:val="40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14:00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15:30</w:t>
            </w:r>
          </w:p>
        </w:tc>
        <w:tc>
          <w:tcPr>
            <w:tcW w:w="1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海运专场</w:t>
            </w:r>
          </w:p>
        </w:tc>
        <w:tc>
          <w:tcPr>
            <w:tcW w:w="2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0C3FAB">
            <w:pPr>
              <w:widowControl/>
              <w:ind w:firstLineChars="1650" w:firstLine="297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kern w:val="0"/>
                <w:sz w:val="18"/>
                <w:szCs w:val="18"/>
              </w:rPr>
              <w:t>主持人：中国联合钢铁网</w:t>
            </w:r>
          </w:p>
        </w:tc>
      </w:tr>
      <w:tr w:rsidR="000C3FAB" w:rsidRPr="0022375E" w:rsidTr="00DC75C7">
        <w:trPr>
          <w:trHeight w:val="40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从铁矿石和煤炭进口看好望角型船市场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香港克拉克森柏拉图（亚洲）有限公司上海董事总经理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王澄宇</w:t>
            </w:r>
          </w:p>
        </w:tc>
      </w:tr>
      <w:tr w:rsidR="000C3FAB" w:rsidRPr="0022375E" w:rsidTr="00DC75C7">
        <w:trPr>
          <w:trHeight w:val="40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香港亚太海运 童桢军</w:t>
            </w:r>
          </w:p>
        </w:tc>
      </w:tr>
      <w:tr w:rsidR="000C3FAB" w:rsidRPr="0022375E" w:rsidTr="00DC75C7">
        <w:trPr>
          <w:trHeight w:val="40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15:30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17:00</w:t>
            </w:r>
          </w:p>
        </w:tc>
        <w:tc>
          <w:tcPr>
            <w:tcW w:w="1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媒体专场</w:t>
            </w:r>
          </w:p>
        </w:tc>
        <w:tc>
          <w:tcPr>
            <w:tcW w:w="2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《中国冶金报》等</w:t>
            </w:r>
          </w:p>
        </w:tc>
      </w:tr>
      <w:tr w:rsidR="000C3FAB" w:rsidRPr="0022375E" w:rsidTr="00DC75C7">
        <w:trPr>
          <w:trHeight w:val="40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19:00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20:00</w:t>
            </w:r>
          </w:p>
        </w:tc>
        <w:tc>
          <w:tcPr>
            <w:tcW w:w="1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文哲专场</w:t>
            </w:r>
          </w:p>
        </w:tc>
        <w:tc>
          <w:tcPr>
            <w:tcW w:w="2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主持人：北京中联钢电子商务有限公司总经理 杨永亮</w:t>
            </w:r>
          </w:p>
        </w:tc>
      </w:tr>
      <w:tr w:rsidR="000C3FAB" w:rsidRPr="0022375E" w:rsidTr="00DC75C7">
        <w:trPr>
          <w:trHeight w:val="40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中国道教协会会长、武当山道教协会会长 李光富</w:t>
            </w:r>
          </w:p>
        </w:tc>
      </w:tr>
      <w:tr w:rsidR="000C3FAB" w:rsidRPr="0022375E" w:rsidTr="00DC75C7">
        <w:trPr>
          <w:trHeight w:val="402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b/>
                <w:bCs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b/>
                <w:bCs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b/>
                <w:bCs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left"/>
              <w:rPr>
                <w:rFonts w:ascii="宋体" w:hAnsi="宋体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b/>
                <w:bCs/>
                <w:color w:val="FFFFFF"/>
                <w:kern w:val="0"/>
                <w:sz w:val="18"/>
                <w:szCs w:val="18"/>
              </w:rPr>
              <w:t>第三会议室</w:t>
            </w:r>
          </w:p>
        </w:tc>
        <w:tc>
          <w:tcPr>
            <w:tcW w:w="2696" w:type="pct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b/>
                <w:bCs/>
                <w:color w:val="FFFFFF"/>
                <w:kern w:val="0"/>
                <w:sz w:val="18"/>
                <w:szCs w:val="18"/>
              </w:rPr>
              <w:t>三层  恩施厅</w:t>
            </w:r>
          </w:p>
        </w:tc>
      </w:tr>
      <w:tr w:rsidR="000C3FAB" w:rsidRPr="0022375E" w:rsidTr="00DC75C7">
        <w:trPr>
          <w:trHeight w:val="402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13:00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17:00</w:t>
            </w:r>
          </w:p>
        </w:tc>
        <w:tc>
          <w:tcPr>
            <w:tcW w:w="1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人才专场</w:t>
            </w:r>
          </w:p>
        </w:tc>
        <w:tc>
          <w:tcPr>
            <w:tcW w:w="2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中国矿业大学、武汉大学…</w:t>
            </w:r>
          </w:p>
        </w:tc>
      </w:tr>
      <w:tr w:rsidR="000C3FAB" w:rsidRPr="0022375E" w:rsidTr="00DC75C7">
        <w:trPr>
          <w:trHeight w:val="402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FFFFFF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left"/>
              <w:rPr>
                <w:rFonts w:ascii="宋体" w:hAnsi="宋体" w:cs="宋体"/>
                <w:color w:val="FFFFFF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FFFFFF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left"/>
              <w:rPr>
                <w:rFonts w:ascii="宋体" w:hAnsi="宋体" w:cs="宋体"/>
                <w:color w:val="FFFFFF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FFFFFF"/>
                <w:kern w:val="0"/>
                <w:sz w:val="18"/>
                <w:szCs w:val="18"/>
              </w:rPr>
              <w:t>自助晚餐</w:t>
            </w:r>
          </w:p>
        </w:tc>
        <w:tc>
          <w:tcPr>
            <w:tcW w:w="2696" w:type="pct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left"/>
              <w:rPr>
                <w:rFonts w:ascii="宋体" w:hAnsi="宋体" w:cs="宋体"/>
                <w:color w:val="FFFFFF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</w:tr>
      <w:tr w:rsidR="000C3FAB" w:rsidRPr="0022375E" w:rsidTr="00DC75C7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17375D"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b/>
                <w:bCs/>
                <w:color w:val="FFFFFF"/>
                <w:kern w:val="0"/>
                <w:sz w:val="18"/>
                <w:szCs w:val="18"/>
              </w:rPr>
              <w:t>2016年4月14日（周四） 二层 大宴会厅</w:t>
            </w:r>
          </w:p>
        </w:tc>
      </w:tr>
      <w:tr w:rsidR="000C3FAB" w:rsidRPr="0022375E" w:rsidTr="00DC75C7">
        <w:trPr>
          <w:trHeight w:val="402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会议主持人：中国联合钢铁网总经理 杨永亮</w:t>
            </w:r>
          </w:p>
        </w:tc>
      </w:tr>
      <w:tr w:rsidR="000C3FAB" w:rsidRPr="0022375E" w:rsidTr="00DC75C7">
        <w:trPr>
          <w:trHeight w:val="402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8:30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8:45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开幕词</w:t>
            </w:r>
          </w:p>
        </w:tc>
        <w:tc>
          <w:tcPr>
            <w:tcW w:w="2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中国联合钢铁网董事长、鞍钢股份有限公司副总经理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徐士帅</w:t>
            </w:r>
          </w:p>
        </w:tc>
      </w:tr>
      <w:tr w:rsidR="000C3FAB" w:rsidRPr="0022375E" w:rsidTr="00DC75C7">
        <w:trPr>
          <w:trHeight w:val="402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Default="000C3FAB" w:rsidP="00DC75C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武汉钢铁（集团）公司副总经理、武汉钢铁股份有限公司总经理 邹继新</w:t>
            </w:r>
          </w:p>
          <w:p w:rsidR="000C3FAB" w:rsidRPr="0022375E" w:rsidRDefault="000C3FAB" w:rsidP="00DC75C7">
            <w:pPr>
              <w:widowControl/>
              <w:wordWrap w:val="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大连商品交易所副总经理 王凤海</w:t>
            </w:r>
          </w:p>
        </w:tc>
      </w:tr>
      <w:tr w:rsidR="000C3FAB" w:rsidRPr="0022375E" w:rsidTr="00DC75C7">
        <w:trPr>
          <w:trHeight w:val="402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8:45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9:10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中国钢铁行业运营情况及展望</w:t>
            </w:r>
          </w:p>
        </w:tc>
        <w:tc>
          <w:tcPr>
            <w:tcW w:w="2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中国钢铁工业协会副会长 王利群</w:t>
            </w:r>
          </w:p>
        </w:tc>
      </w:tr>
      <w:tr w:rsidR="000C3FAB" w:rsidRPr="0022375E" w:rsidTr="00DC75C7">
        <w:trPr>
          <w:trHeight w:val="402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9:10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9:35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如何在转型升级中寻找生机</w:t>
            </w:r>
          </w:p>
        </w:tc>
        <w:tc>
          <w:tcPr>
            <w:tcW w:w="2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武汉钢铁（集团）公司副总经理、武汉钢铁股份有限公司总经理 邹继新</w:t>
            </w:r>
          </w:p>
        </w:tc>
      </w:tr>
      <w:tr w:rsidR="000C3FAB" w:rsidRPr="0022375E" w:rsidTr="00DC75C7">
        <w:trPr>
          <w:trHeight w:val="402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9:35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10:00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题目待定</w:t>
            </w:r>
          </w:p>
        </w:tc>
        <w:tc>
          <w:tcPr>
            <w:tcW w:w="2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7C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鞍钢集团党委副书记、鞍钢股份有限公司总经理</w:t>
            </w: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王义栋</w:t>
            </w:r>
          </w:p>
        </w:tc>
      </w:tr>
      <w:tr w:rsidR="000C3FAB" w:rsidRPr="0022375E" w:rsidTr="00DC75C7">
        <w:trPr>
          <w:trHeight w:val="402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10:00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10:25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题目待定</w:t>
            </w:r>
          </w:p>
        </w:tc>
        <w:tc>
          <w:tcPr>
            <w:tcW w:w="2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巴西淡水河谷公司（VALE）中国区总裁 Joao Mendes</w:t>
            </w:r>
          </w:p>
        </w:tc>
      </w:tr>
      <w:tr w:rsidR="000C3FAB" w:rsidRPr="0022375E" w:rsidTr="00DC75C7">
        <w:trPr>
          <w:trHeight w:val="402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10:25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10:50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FMG   庄彬俊</w:t>
            </w:r>
          </w:p>
        </w:tc>
      </w:tr>
      <w:tr w:rsidR="000C3FAB" w:rsidRPr="0022375E" w:rsidTr="00DC75C7">
        <w:trPr>
          <w:trHeight w:val="402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10:50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11:15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需求萎缩下的矿山未来发展模式</w:t>
            </w:r>
          </w:p>
        </w:tc>
        <w:tc>
          <w:tcPr>
            <w:tcW w:w="2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中国冶金矿山企业协会常务副会长 雷平喜</w:t>
            </w:r>
          </w:p>
        </w:tc>
      </w:tr>
      <w:tr w:rsidR="000C3FAB" w:rsidRPr="0022375E" w:rsidTr="00DC75C7">
        <w:trPr>
          <w:trHeight w:val="402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11:15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12:00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社会变局下的深层次经济问题</w:t>
            </w:r>
          </w:p>
        </w:tc>
        <w:tc>
          <w:tcPr>
            <w:tcW w:w="2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民生证券总裁助理、研究院执行院长、首席宏观研究员 管清友</w:t>
            </w:r>
          </w:p>
        </w:tc>
      </w:tr>
      <w:tr w:rsidR="000C3FAB" w:rsidRPr="0022375E" w:rsidTr="00DC75C7">
        <w:trPr>
          <w:trHeight w:val="402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left"/>
              <w:rPr>
                <w:rFonts w:ascii="宋体" w:hAnsi="宋体" w:cs="宋体"/>
                <w:color w:val="FFFFFF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FFFFFF"/>
                <w:kern w:val="0"/>
                <w:sz w:val="18"/>
                <w:szCs w:val="18"/>
              </w:rPr>
              <w:t>自助午餐</w:t>
            </w:r>
          </w:p>
        </w:tc>
        <w:tc>
          <w:tcPr>
            <w:tcW w:w="2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right"/>
              <w:rPr>
                <w:rFonts w:ascii="宋体" w:hAnsi="宋体" w:cs="宋体"/>
                <w:color w:val="FFFFFF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FFFFFF"/>
                <w:kern w:val="0"/>
                <w:sz w:val="18"/>
                <w:szCs w:val="18"/>
              </w:rPr>
              <w:t xml:space="preserve">　</w:t>
            </w:r>
          </w:p>
        </w:tc>
      </w:tr>
      <w:tr w:rsidR="000C3FAB" w:rsidRPr="0022375E" w:rsidTr="00DC75C7">
        <w:trPr>
          <w:trHeight w:val="402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会议主持人：中国联合钢铁网副总经理</w:t>
            </w:r>
          </w:p>
        </w:tc>
      </w:tr>
      <w:tr w:rsidR="000C3FAB" w:rsidRPr="0022375E" w:rsidTr="00DC75C7">
        <w:trPr>
          <w:trHeight w:val="402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14:00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15:00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对话一：大宗商品展望</w:t>
            </w:r>
          </w:p>
        </w:tc>
        <w:tc>
          <w:tcPr>
            <w:tcW w:w="2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ind w:firstLineChars="400" w:firstLine="72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主持人：长江证券研究所副所长、钢铁行业首席分析师 刘元瑞</w:t>
            </w:r>
          </w:p>
        </w:tc>
      </w:tr>
      <w:tr w:rsidR="000C3FAB" w:rsidRPr="0022375E" w:rsidTr="00DC75C7">
        <w:trPr>
          <w:trHeight w:val="402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kern w:val="0"/>
                <w:sz w:val="18"/>
                <w:szCs w:val="18"/>
              </w:rPr>
              <w:t>英国伍德一麦肯兹有限公司首席研究员 何  明</w:t>
            </w:r>
          </w:p>
        </w:tc>
      </w:tr>
      <w:tr w:rsidR="000C3FAB" w:rsidRPr="0022375E" w:rsidTr="00DC75C7">
        <w:trPr>
          <w:trHeight w:val="402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天津象石商贸有限公司总经理 宾益湘</w:t>
            </w:r>
          </w:p>
        </w:tc>
      </w:tr>
      <w:tr w:rsidR="000C3FAB" w:rsidRPr="0022375E" w:rsidTr="00DC75C7">
        <w:trPr>
          <w:trHeight w:val="402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高盛（亚洲）有限责任公司</w:t>
            </w:r>
          </w:p>
        </w:tc>
      </w:tr>
      <w:tr w:rsidR="000C3FAB" w:rsidRPr="0022375E" w:rsidTr="00DC75C7">
        <w:trPr>
          <w:trHeight w:val="402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中国国际金融有限公司 熊海清</w:t>
            </w:r>
          </w:p>
        </w:tc>
      </w:tr>
      <w:tr w:rsidR="000C3FAB" w:rsidRPr="0022375E" w:rsidTr="00DC75C7">
        <w:trPr>
          <w:trHeight w:val="402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彭博大宗商品研究员 朱  轶</w:t>
            </w:r>
          </w:p>
        </w:tc>
      </w:tr>
      <w:tr w:rsidR="000C3FAB" w:rsidRPr="0022375E" w:rsidTr="00DC75C7">
        <w:trPr>
          <w:trHeight w:val="402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上海砥俊资产管理中心总经理 梁瑞安</w:t>
            </w:r>
          </w:p>
        </w:tc>
      </w:tr>
      <w:tr w:rsidR="000C3FAB" w:rsidRPr="0022375E" w:rsidTr="00DC75C7">
        <w:trPr>
          <w:trHeight w:val="402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15:00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16:00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对话二：一线企业经营</w:t>
            </w:r>
          </w:p>
        </w:tc>
        <w:tc>
          <w:tcPr>
            <w:tcW w:w="2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主持人：中国联合钢铁网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副</w:t>
            </w: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总经理 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淑芳</w:t>
            </w:r>
          </w:p>
        </w:tc>
      </w:tr>
      <w:tr w:rsidR="000C3FAB" w:rsidRPr="0022375E" w:rsidTr="00DC75C7">
        <w:trPr>
          <w:trHeight w:val="402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武钢集团国际经济贸易总公司副总经理 舒文虎</w:t>
            </w:r>
          </w:p>
        </w:tc>
      </w:tr>
      <w:tr w:rsidR="000C3FAB" w:rsidRPr="0022375E" w:rsidTr="00DC75C7">
        <w:trPr>
          <w:trHeight w:val="402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wordWrap w:val="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马钢股份有限公司</w:t>
            </w: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原料采购中心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副总经理</w:t>
            </w: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杜轶峰</w:t>
            </w:r>
          </w:p>
        </w:tc>
      </w:tr>
      <w:tr w:rsidR="000C3FAB" w:rsidRPr="0022375E" w:rsidTr="00DC75C7">
        <w:trPr>
          <w:trHeight w:val="402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津西国际贸易有限公司副总经理 庞大航</w:t>
            </w:r>
          </w:p>
        </w:tc>
      </w:tr>
      <w:tr w:rsidR="000C3FAB" w:rsidRPr="0022375E" w:rsidTr="00DC75C7">
        <w:trPr>
          <w:trHeight w:val="402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wordWrap w:val="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嘉吉（中国）投资公司</w:t>
            </w: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  扬</w:t>
            </w:r>
          </w:p>
        </w:tc>
      </w:tr>
      <w:tr w:rsidR="000C3FAB" w:rsidRPr="0022375E" w:rsidTr="00DC75C7">
        <w:trPr>
          <w:trHeight w:val="402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募道投资（北京）有限公司董事长 张东亮</w:t>
            </w:r>
          </w:p>
        </w:tc>
      </w:tr>
      <w:tr w:rsidR="000C3FAB" w:rsidRPr="0022375E" w:rsidTr="00DC75C7">
        <w:trPr>
          <w:trHeight w:val="402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C3FAB" w:rsidRPr="0022375E" w:rsidTr="00DC75C7">
        <w:trPr>
          <w:trHeight w:val="402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16:00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17:00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对话三：矿山生存探讨</w:t>
            </w:r>
          </w:p>
        </w:tc>
        <w:tc>
          <w:tcPr>
            <w:tcW w:w="2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主持人：中国联合钢铁网总经理助理 张佳宾</w:t>
            </w:r>
          </w:p>
        </w:tc>
      </w:tr>
      <w:tr w:rsidR="000C3FAB" w:rsidRPr="0022375E" w:rsidTr="00DC75C7">
        <w:trPr>
          <w:trHeight w:val="402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伊朗铁矿石生产与出口商会董事 Mr.Keyvan Ja'fari Tehrani</w:t>
            </w:r>
          </w:p>
        </w:tc>
      </w:tr>
      <w:tr w:rsidR="000C3FAB" w:rsidRPr="0022375E" w:rsidTr="00DC75C7">
        <w:trPr>
          <w:trHeight w:val="402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英美资源</w:t>
            </w:r>
          </w:p>
        </w:tc>
      </w:tr>
      <w:tr w:rsidR="000C3FAB" w:rsidRPr="0022375E" w:rsidTr="00DC75C7">
        <w:trPr>
          <w:trHeight w:val="402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FAB" w:rsidRPr="0022375E" w:rsidRDefault="000C3FAB" w:rsidP="00DC75C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印度ISPAT中国首代</w:t>
            </w:r>
          </w:p>
        </w:tc>
      </w:tr>
      <w:tr w:rsidR="000C3FAB" w:rsidRPr="0022375E" w:rsidTr="00DC75C7">
        <w:trPr>
          <w:trHeight w:val="402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澳洲罗伊山(Roy Hill)铁矿公司中国销售总监 曹成杰</w:t>
            </w:r>
          </w:p>
        </w:tc>
      </w:tr>
      <w:tr w:rsidR="000C3FAB" w:rsidRPr="0022375E" w:rsidTr="00DC75C7">
        <w:trPr>
          <w:trHeight w:val="402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中钢矿业开发有限公司总经理 连民杰</w:t>
            </w:r>
          </w:p>
        </w:tc>
      </w:tr>
      <w:tr w:rsidR="000C3FAB" w:rsidRPr="0022375E" w:rsidTr="00DC75C7">
        <w:trPr>
          <w:trHeight w:val="402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河北省冶金矿山协会会长 李凤海</w:t>
            </w:r>
          </w:p>
        </w:tc>
      </w:tr>
      <w:tr w:rsidR="000C3FAB" w:rsidRPr="0022375E" w:rsidTr="00DC75C7">
        <w:trPr>
          <w:trHeight w:val="402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17:00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18:00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对话四：用钢需求预测</w:t>
            </w:r>
          </w:p>
        </w:tc>
        <w:tc>
          <w:tcPr>
            <w:tcW w:w="2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主持人：中国联合钢铁网总经理助理 胡艳平</w:t>
            </w:r>
          </w:p>
        </w:tc>
      </w:tr>
      <w:tr w:rsidR="000C3FAB" w:rsidRPr="0022375E" w:rsidTr="00DC75C7">
        <w:trPr>
          <w:trHeight w:val="402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中国钢铁工业协会国际贸易谈判代表、市场调研部副主任 侯  颖</w:t>
            </w:r>
          </w:p>
        </w:tc>
      </w:tr>
      <w:tr w:rsidR="000C3FAB" w:rsidRPr="0022375E" w:rsidTr="00DC75C7">
        <w:trPr>
          <w:trHeight w:val="402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杭州热联国贸股份有限公司总经理 袁文炯</w:t>
            </w:r>
          </w:p>
        </w:tc>
      </w:tr>
      <w:tr w:rsidR="000C3FAB" w:rsidRPr="0022375E" w:rsidTr="00DC75C7">
        <w:trPr>
          <w:trHeight w:val="402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浙江物产金属集团副总经理 王迪波</w:t>
            </w:r>
          </w:p>
        </w:tc>
      </w:tr>
      <w:tr w:rsidR="000C3FAB" w:rsidRPr="0022375E" w:rsidTr="00DC75C7">
        <w:trPr>
          <w:trHeight w:val="402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上海易居房地产研究院智库中心研究总监 严跃进</w:t>
            </w:r>
          </w:p>
        </w:tc>
      </w:tr>
      <w:tr w:rsidR="000C3FAB" w:rsidRPr="0022375E" w:rsidTr="00DC75C7">
        <w:trPr>
          <w:trHeight w:val="402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机械/铁路</w:t>
            </w:r>
          </w:p>
        </w:tc>
      </w:tr>
      <w:tr w:rsidR="000C3FAB" w:rsidRPr="0022375E" w:rsidTr="00DC75C7">
        <w:trPr>
          <w:trHeight w:val="402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b/>
                <w:bCs/>
                <w:color w:val="FFFFFF"/>
                <w:kern w:val="0"/>
                <w:sz w:val="18"/>
                <w:szCs w:val="18"/>
              </w:rPr>
              <w:t>19:00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left"/>
              <w:rPr>
                <w:rFonts w:ascii="宋体" w:hAnsi="宋体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b/>
                <w:bCs/>
                <w:color w:val="FFFFFF"/>
                <w:kern w:val="0"/>
                <w:sz w:val="18"/>
                <w:szCs w:val="18"/>
              </w:rPr>
              <w:t>—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b/>
                <w:bCs/>
                <w:color w:val="FFFFFF"/>
                <w:kern w:val="0"/>
                <w:sz w:val="18"/>
                <w:szCs w:val="18"/>
              </w:rPr>
              <w:t>20:30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left"/>
              <w:rPr>
                <w:rFonts w:ascii="宋体" w:hAnsi="宋体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b/>
                <w:bCs/>
                <w:color w:val="FFFFFF"/>
                <w:kern w:val="0"/>
                <w:sz w:val="18"/>
                <w:szCs w:val="18"/>
              </w:rPr>
              <w:t>晚宴</w:t>
            </w:r>
          </w:p>
        </w:tc>
        <w:tc>
          <w:tcPr>
            <w:tcW w:w="27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:rsidR="000C3FAB" w:rsidRPr="0022375E" w:rsidRDefault="000C3FAB" w:rsidP="00DC75C7">
            <w:pPr>
              <w:widowControl/>
              <w:jc w:val="left"/>
              <w:rPr>
                <w:rFonts w:ascii="宋体" w:hAnsi="宋体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22375E">
              <w:rPr>
                <w:rFonts w:ascii="宋体" w:hAnsi="宋体" w:cs="宋体" w:hint="eastAsia"/>
                <w:b/>
                <w:bCs/>
                <w:color w:val="FFFFFF"/>
                <w:kern w:val="0"/>
                <w:sz w:val="18"/>
                <w:szCs w:val="18"/>
              </w:rPr>
              <w:t>二层 大宴会厅</w:t>
            </w:r>
          </w:p>
        </w:tc>
      </w:tr>
    </w:tbl>
    <w:p w:rsidR="000A29BB" w:rsidRDefault="000C3FAB" w:rsidP="000C3FAB">
      <w:pPr>
        <w:spacing w:afterLines="100" w:line="430" w:lineRule="exact"/>
        <w:ind w:leftChars="57" w:left="120" w:firstLineChars="150" w:firstLine="345"/>
        <w:jc w:val="center"/>
        <w:rPr>
          <w:rFonts w:hAnsi="宋体" w:hint="eastAsia"/>
          <w:kern w:val="0"/>
          <w:sz w:val="23"/>
          <w:szCs w:val="23"/>
        </w:rPr>
      </w:pPr>
      <w:r>
        <w:rPr>
          <w:rFonts w:hAnsi="宋体" w:hint="eastAsia"/>
          <w:kern w:val="0"/>
          <w:sz w:val="23"/>
          <w:szCs w:val="23"/>
        </w:rPr>
        <w:t xml:space="preserve"> </w:t>
      </w:r>
    </w:p>
    <w:p w:rsidR="000A29BB" w:rsidRDefault="000A29BB" w:rsidP="000A29BB">
      <w:pPr>
        <w:spacing w:line="400" w:lineRule="exact"/>
        <w:ind w:firstLineChars="200" w:firstLine="460"/>
        <w:rPr>
          <w:rFonts w:hAnsi="宋体" w:hint="eastAsia"/>
          <w:kern w:val="0"/>
          <w:sz w:val="23"/>
          <w:szCs w:val="23"/>
        </w:rPr>
      </w:pPr>
    </w:p>
    <w:p w:rsidR="000A29BB" w:rsidRDefault="000A29BB" w:rsidP="000A29BB">
      <w:pPr>
        <w:spacing w:line="400" w:lineRule="exact"/>
        <w:ind w:firstLineChars="200" w:firstLine="460"/>
        <w:rPr>
          <w:rFonts w:hAnsi="宋体" w:hint="eastAsia"/>
          <w:kern w:val="0"/>
          <w:sz w:val="23"/>
          <w:szCs w:val="23"/>
        </w:rPr>
      </w:pPr>
    </w:p>
    <w:p w:rsidR="000A29BB" w:rsidRDefault="000A29BB" w:rsidP="000A29BB">
      <w:pPr>
        <w:spacing w:line="400" w:lineRule="exact"/>
        <w:ind w:firstLineChars="200" w:firstLine="460"/>
        <w:rPr>
          <w:rFonts w:hAnsi="宋体" w:hint="eastAsia"/>
          <w:kern w:val="0"/>
          <w:sz w:val="23"/>
          <w:szCs w:val="23"/>
        </w:rPr>
      </w:pPr>
    </w:p>
    <w:p w:rsidR="000C3FAB" w:rsidRDefault="000C3FAB" w:rsidP="000C3FAB">
      <w:pPr>
        <w:snapToGrid w:val="0"/>
        <w:spacing w:beforeLines="100" w:afterLines="50"/>
        <w:jc w:val="center"/>
        <w:outlineLvl w:val="0"/>
        <w:rPr>
          <w:rFonts w:ascii="宋体" w:hAnsi="宋体" w:hint="eastAsia"/>
          <w:b/>
          <w:color w:val="000000"/>
          <w:sz w:val="32"/>
          <w:szCs w:val="32"/>
        </w:rPr>
      </w:pPr>
      <w:r w:rsidRPr="00BC35F5">
        <w:rPr>
          <w:rFonts w:ascii="宋体" w:hAnsi="宋体" w:hint="eastAsia"/>
          <w:b/>
          <w:color w:val="000000"/>
          <w:sz w:val="32"/>
          <w:szCs w:val="32"/>
        </w:rPr>
        <w:lastRenderedPageBreak/>
        <w:t>2016冶金矿产品国际会议</w:t>
      </w:r>
      <w:r>
        <w:rPr>
          <w:rFonts w:ascii="宋体" w:hAnsi="宋体" w:hint="eastAsia"/>
          <w:b/>
          <w:color w:val="000000"/>
          <w:sz w:val="32"/>
          <w:szCs w:val="32"/>
        </w:rPr>
        <w:t>报名回执单</w:t>
      </w:r>
    </w:p>
    <w:tbl>
      <w:tblPr>
        <w:tblpPr w:leftFromText="180" w:rightFromText="180" w:vertAnchor="text" w:horzAnchor="margin" w:tblpXSpec="center" w:tblpY="2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19"/>
        <w:gridCol w:w="2882"/>
        <w:gridCol w:w="1305"/>
        <w:gridCol w:w="138"/>
        <w:gridCol w:w="1449"/>
        <w:gridCol w:w="1192"/>
        <w:gridCol w:w="1693"/>
      </w:tblGrid>
      <w:tr w:rsidR="000C3FAB" w:rsidTr="00DC75C7">
        <w:trPr>
          <w:trHeight w:val="624"/>
        </w:trPr>
        <w:tc>
          <w:tcPr>
            <w:tcW w:w="1419" w:type="dxa"/>
            <w:tcBorders>
              <w:top w:val="thinThickSmallGap" w:sz="12" w:space="0" w:color="auto"/>
            </w:tcBorders>
            <w:vAlign w:val="center"/>
          </w:tcPr>
          <w:p w:rsidR="000C3FAB" w:rsidRDefault="000C3FAB" w:rsidP="00DC75C7">
            <w:pPr>
              <w:pStyle w:val="ac"/>
              <w:framePr w:hSpace="0" w:wrap="auto" w:vAnchor="margin" w:hAnchor="text" w:yAlign="inline"/>
              <w:widowControl w:val="0"/>
              <w:tabs>
                <w:tab w:val="clear" w:pos="2292"/>
              </w:tabs>
              <w:spacing w:line="340" w:lineRule="exact"/>
              <w:rPr>
                <w:rFonts w:eastAsia="宋体" w:hint="eastAsia"/>
                <w:b w:val="0"/>
                <w:color w:val="000000"/>
                <w:szCs w:val="21"/>
              </w:rPr>
            </w:pPr>
            <w:r>
              <w:rPr>
                <w:rFonts w:eastAsia="宋体" w:hint="eastAsia"/>
                <w:b w:val="0"/>
                <w:color w:val="000000"/>
                <w:szCs w:val="21"/>
              </w:rPr>
              <w:t>单位名称</w:t>
            </w:r>
          </w:p>
        </w:tc>
        <w:tc>
          <w:tcPr>
            <w:tcW w:w="8659" w:type="dxa"/>
            <w:gridSpan w:val="6"/>
            <w:tcBorders>
              <w:top w:val="thinThickSmallGap" w:sz="12" w:space="0" w:color="auto"/>
            </w:tcBorders>
            <w:vAlign w:val="center"/>
          </w:tcPr>
          <w:p w:rsidR="000C3FAB" w:rsidRDefault="000C3FAB" w:rsidP="00DC75C7">
            <w:pPr>
              <w:spacing w:line="340" w:lineRule="exact"/>
              <w:ind w:right="840"/>
              <w:rPr>
                <w:rFonts w:ascii="宋体" w:hAnsi="宋体" w:hint="eastAsia"/>
                <w:color w:val="000000"/>
                <w:kern w:val="15"/>
                <w:szCs w:val="21"/>
              </w:rPr>
            </w:pPr>
            <w:r>
              <w:rPr>
                <w:rFonts w:ascii="宋体" w:hAnsi="宋体" w:hint="eastAsia"/>
                <w:color w:val="000000"/>
                <w:kern w:val="15"/>
                <w:szCs w:val="21"/>
              </w:rPr>
              <w:t xml:space="preserve">  </w:t>
            </w:r>
          </w:p>
        </w:tc>
      </w:tr>
      <w:tr w:rsidR="000C3FAB" w:rsidTr="00DC75C7">
        <w:trPr>
          <w:trHeight w:val="624"/>
        </w:trPr>
        <w:tc>
          <w:tcPr>
            <w:tcW w:w="1419" w:type="dxa"/>
            <w:vAlign w:val="center"/>
          </w:tcPr>
          <w:p w:rsidR="000C3FAB" w:rsidRDefault="000C3FAB" w:rsidP="00DC75C7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kern w:val="15"/>
                <w:szCs w:val="21"/>
              </w:rPr>
            </w:pPr>
            <w:r>
              <w:rPr>
                <w:rFonts w:ascii="宋体" w:hAnsi="宋体" w:hint="eastAsia"/>
                <w:color w:val="000000"/>
                <w:kern w:val="15"/>
                <w:szCs w:val="21"/>
              </w:rPr>
              <w:t>英文名称</w:t>
            </w:r>
          </w:p>
        </w:tc>
        <w:tc>
          <w:tcPr>
            <w:tcW w:w="8659" w:type="dxa"/>
            <w:gridSpan w:val="6"/>
            <w:vAlign w:val="center"/>
          </w:tcPr>
          <w:p w:rsidR="000C3FAB" w:rsidRDefault="000C3FAB" w:rsidP="00DC75C7">
            <w:pPr>
              <w:spacing w:line="340" w:lineRule="exact"/>
              <w:ind w:right="840"/>
              <w:rPr>
                <w:rFonts w:ascii="宋体" w:hAnsi="宋体" w:hint="eastAsia"/>
                <w:color w:val="000000"/>
                <w:kern w:val="15"/>
                <w:szCs w:val="21"/>
              </w:rPr>
            </w:pPr>
          </w:p>
          <w:p w:rsidR="000C3FAB" w:rsidRDefault="000C3FAB" w:rsidP="00DC75C7">
            <w:pPr>
              <w:spacing w:line="340" w:lineRule="exact"/>
              <w:ind w:right="840"/>
              <w:rPr>
                <w:rFonts w:ascii="宋体" w:hAnsi="宋体" w:hint="eastAsia"/>
                <w:color w:val="000000"/>
                <w:kern w:val="15"/>
                <w:szCs w:val="21"/>
              </w:rPr>
            </w:pPr>
          </w:p>
        </w:tc>
      </w:tr>
      <w:tr w:rsidR="000C3FAB" w:rsidTr="00DC75C7">
        <w:trPr>
          <w:trHeight w:val="624"/>
        </w:trPr>
        <w:tc>
          <w:tcPr>
            <w:tcW w:w="1419" w:type="dxa"/>
            <w:vAlign w:val="center"/>
          </w:tcPr>
          <w:p w:rsidR="000C3FAB" w:rsidRDefault="000C3FAB" w:rsidP="00DC75C7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kern w:val="15"/>
                <w:szCs w:val="21"/>
              </w:rPr>
            </w:pPr>
            <w:r>
              <w:rPr>
                <w:rFonts w:ascii="宋体" w:hAnsi="宋体" w:hint="eastAsia"/>
                <w:color w:val="000000"/>
                <w:kern w:val="15"/>
                <w:szCs w:val="21"/>
              </w:rPr>
              <w:t>单位地址</w:t>
            </w:r>
          </w:p>
        </w:tc>
        <w:tc>
          <w:tcPr>
            <w:tcW w:w="5774" w:type="dxa"/>
            <w:gridSpan w:val="4"/>
            <w:vAlign w:val="center"/>
          </w:tcPr>
          <w:p w:rsidR="000C3FAB" w:rsidRDefault="000C3FAB" w:rsidP="00DC75C7">
            <w:pPr>
              <w:spacing w:line="340" w:lineRule="exact"/>
              <w:jc w:val="left"/>
              <w:rPr>
                <w:rFonts w:ascii="宋体" w:hAnsi="宋体" w:hint="eastAsia"/>
                <w:color w:val="000000"/>
                <w:kern w:val="15"/>
                <w:szCs w:val="21"/>
              </w:rPr>
            </w:pPr>
            <w:r>
              <w:rPr>
                <w:rFonts w:ascii="宋体" w:hAnsi="宋体" w:hint="eastAsia"/>
                <w:color w:val="000000"/>
                <w:kern w:val="15"/>
                <w:szCs w:val="21"/>
              </w:rPr>
              <w:t xml:space="preserve"> </w:t>
            </w:r>
          </w:p>
        </w:tc>
        <w:tc>
          <w:tcPr>
            <w:tcW w:w="1192" w:type="dxa"/>
            <w:vAlign w:val="center"/>
          </w:tcPr>
          <w:p w:rsidR="000C3FAB" w:rsidRDefault="000C3FAB" w:rsidP="00DC75C7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kern w:val="15"/>
                <w:szCs w:val="21"/>
              </w:rPr>
            </w:pPr>
            <w:r>
              <w:rPr>
                <w:rFonts w:ascii="宋体" w:hAnsi="宋体" w:hint="eastAsia"/>
                <w:color w:val="000000"/>
                <w:kern w:val="15"/>
                <w:szCs w:val="21"/>
              </w:rPr>
              <w:t>邮政编码</w:t>
            </w:r>
          </w:p>
        </w:tc>
        <w:tc>
          <w:tcPr>
            <w:tcW w:w="1693" w:type="dxa"/>
            <w:vAlign w:val="center"/>
          </w:tcPr>
          <w:p w:rsidR="000C3FAB" w:rsidRDefault="000C3FAB" w:rsidP="00DC75C7">
            <w:pPr>
              <w:spacing w:line="340" w:lineRule="exact"/>
              <w:rPr>
                <w:rFonts w:ascii="宋体" w:hAnsi="宋体" w:hint="eastAsia"/>
                <w:color w:val="000000"/>
                <w:kern w:val="15"/>
                <w:szCs w:val="21"/>
              </w:rPr>
            </w:pPr>
          </w:p>
        </w:tc>
      </w:tr>
      <w:tr w:rsidR="000C3FAB" w:rsidTr="00DC75C7">
        <w:trPr>
          <w:trHeight w:val="624"/>
        </w:trPr>
        <w:tc>
          <w:tcPr>
            <w:tcW w:w="1419" w:type="dxa"/>
            <w:vAlign w:val="center"/>
          </w:tcPr>
          <w:p w:rsidR="000C3FAB" w:rsidRDefault="000C3FAB" w:rsidP="00DC75C7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kern w:val="15"/>
                <w:szCs w:val="21"/>
              </w:rPr>
            </w:pPr>
            <w:r>
              <w:rPr>
                <w:rFonts w:ascii="宋体" w:hAnsi="宋体" w:hint="eastAsia"/>
                <w:color w:val="000000"/>
                <w:kern w:val="15"/>
                <w:szCs w:val="21"/>
              </w:rPr>
              <w:t>姓    名</w:t>
            </w:r>
          </w:p>
        </w:tc>
        <w:tc>
          <w:tcPr>
            <w:tcW w:w="2882" w:type="dxa"/>
            <w:vAlign w:val="center"/>
          </w:tcPr>
          <w:p w:rsidR="000C3FAB" w:rsidRDefault="000C3FAB" w:rsidP="00DC75C7">
            <w:pPr>
              <w:spacing w:line="340" w:lineRule="exact"/>
              <w:rPr>
                <w:rFonts w:ascii="宋体" w:hAnsi="宋体" w:hint="eastAsia"/>
                <w:color w:val="000000"/>
                <w:kern w:val="15"/>
                <w:szCs w:val="21"/>
              </w:rPr>
            </w:pPr>
          </w:p>
        </w:tc>
        <w:tc>
          <w:tcPr>
            <w:tcW w:w="2892" w:type="dxa"/>
            <w:gridSpan w:val="3"/>
            <w:vAlign w:val="center"/>
          </w:tcPr>
          <w:p w:rsidR="000C3FAB" w:rsidRDefault="000C3FAB" w:rsidP="00DC75C7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kern w:val="15"/>
                <w:szCs w:val="21"/>
              </w:rPr>
            </w:pPr>
          </w:p>
        </w:tc>
        <w:tc>
          <w:tcPr>
            <w:tcW w:w="2885" w:type="dxa"/>
            <w:gridSpan w:val="2"/>
            <w:vAlign w:val="center"/>
          </w:tcPr>
          <w:p w:rsidR="000C3FAB" w:rsidRDefault="000C3FAB" w:rsidP="00DC75C7">
            <w:pPr>
              <w:spacing w:line="340" w:lineRule="exact"/>
              <w:rPr>
                <w:rFonts w:ascii="宋体" w:hAnsi="宋体" w:hint="eastAsia"/>
                <w:color w:val="000000"/>
                <w:kern w:val="15"/>
                <w:szCs w:val="21"/>
              </w:rPr>
            </w:pPr>
          </w:p>
        </w:tc>
      </w:tr>
      <w:tr w:rsidR="000C3FAB" w:rsidTr="00DC75C7">
        <w:trPr>
          <w:trHeight w:val="624"/>
        </w:trPr>
        <w:tc>
          <w:tcPr>
            <w:tcW w:w="1419" w:type="dxa"/>
            <w:vAlign w:val="center"/>
          </w:tcPr>
          <w:p w:rsidR="000C3FAB" w:rsidRDefault="000C3FAB" w:rsidP="00DC75C7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kern w:val="15"/>
                <w:szCs w:val="21"/>
              </w:rPr>
            </w:pPr>
            <w:r>
              <w:rPr>
                <w:rFonts w:ascii="宋体" w:hAnsi="宋体" w:hint="eastAsia"/>
                <w:color w:val="000000"/>
                <w:kern w:val="15"/>
                <w:szCs w:val="21"/>
              </w:rPr>
              <w:t>职　　务</w:t>
            </w:r>
          </w:p>
        </w:tc>
        <w:tc>
          <w:tcPr>
            <w:tcW w:w="2882" w:type="dxa"/>
            <w:vAlign w:val="center"/>
          </w:tcPr>
          <w:p w:rsidR="000C3FAB" w:rsidRDefault="000C3FAB" w:rsidP="00DC75C7">
            <w:pPr>
              <w:spacing w:line="340" w:lineRule="exact"/>
              <w:rPr>
                <w:rFonts w:ascii="宋体" w:hAnsi="宋体" w:hint="eastAsia"/>
                <w:color w:val="000000"/>
                <w:kern w:val="15"/>
                <w:szCs w:val="21"/>
              </w:rPr>
            </w:pPr>
            <w:r>
              <w:rPr>
                <w:rFonts w:ascii="宋体" w:hAnsi="宋体" w:hint="eastAsia"/>
                <w:color w:val="000000"/>
                <w:kern w:val="15"/>
                <w:szCs w:val="21"/>
              </w:rPr>
              <w:t xml:space="preserve"> </w:t>
            </w:r>
          </w:p>
        </w:tc>
        <w:tc>
          <w:tcPr>
            <w:tcW w:w="2892" w:type="dxa"/>
            <w:gridSpan w:val="3"/>
            <w:vAlign w:val="center"/>
          </w:tcPr>
          <w:p w:rsidR="000C3FAB" w:rsidRDefault="000C3FAB" w:rsidP="00DC75C7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kern w:val="15"/>
                <w:szCs w:val="21"/>
              </w:rPr>
            </w:pPr>
          </w:p>
        </w:tc>
        <w:tc>
          <w:tcPr>
            <w:tcW w:w="2885" w:type="dxa"/>
            <w:gridSpan w:val="2"/>
            <w:vAlign w:val="center"/>
          </w:tcPr>
          <w:p w:rsidR="000C3FAB" w:rsidRDefault="000C3FAB" w:rsidP="00DC75C7">
            <w:pPr>
              <w:spacing w:line="340" w:lineRule="exact"/>
              <w:rPr>
                <w:rFonts w:ascii="宋体" w:hAnsi="宋体" w:hint="eastAsia"/>
                <w:color w:val="000000"/>
                <w:kern w:val="15"/>
                <w:szCs w:val="21"/>
              </w:rPr>
            </w:pPr>
          </w:p>
        </w:tc>
      </w:tr>
      <w:tr w:rsidR="000C3FAB" w:rsidTr="00DC75C7">
        <w:trPr>
          <w:trHeight w:val="624"/>
        </w:trPr>
        <w:tc>
          <w:tcPr>
            <w:tcW w:w="1419" w:type="dxa"/>
            <w:vAlign w:val="center"/>
          </w:tcPr>
          <w:p w:rsidR="000C3FAB" w:rsidRDefault="000C3FAB" w:rsidP="00DC75C7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kern w:val="15"/>
                <w:szCs w:val="21"/>
              </w:rPr>
            </w:pPr>
            <w:r>
              <w:rPr>
                <w:rFonts w:ascii="宋体" w:hAnsi="宋体" w:hint="eastAsia"/>
                <w:color w:val="000000"/>
                <w:kern w:val="15"/>
                <w:szCs w:val="21"/>
              </w:rPr>
              <w:t>手　　机</w:t>
            </w:r>
          </w:p>
        </w:tc>
        <w:tc>
          <w:tcPr>
            <w:tcW w:w="2882" w:type="dxa"/>
            <w:vAlign w:val="center"/>
          </w:tcPr>
          <w:p w:rsidR="000C3FAB" w:rsidRDefault="000C3FAB" w:rsidP="00DC75C7">
            <w:pPr>
              <w:spacing w:line="340" w:lineRule="exact"/>
              <w:rPr>
                <w:rFonts w:ascii="宋体" w:hAnsi="宋体" w:hint="eastAsia"/>
                <w:color w:val="000000"/>
                <w:kern w:val="15"/>
                <w:szCs w:val="21"/>
              </w:rPr>
            </w:pPr>
            <w:r>
              <w:rPr>
                <w:rFonts w:ascii="宋体" w:hAnsi="宋体" w:hint="eastAsia"/>
                <w:color w:val="000000"/>
                <w:kern w:val="15"/>
                <w:szCs w:val="21"/>
              </w:rPr>
              <w:t xml:space="preserve"> </w:t>
            </w:r>
          </w:p>
        </w:tc>
        <w:tc>
          <w:tcPr>
            <w:tcW w:w="2892" w:type="dxa"/>
            <w:gridSpan w:val="3"/>
            <w:vAlign w:val="center"/>
          </w:tcPr>
          <w:p w:rsidR="000C3FAB" w:rsidRDefault="000C3FAB" w:rsidP="00DC75C7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kern w:val="15"/>
                <w:szCs w:val="21"/>
              </w:rPr>
            </w:pPr>
          </w:p>
        </w:tc>
        <w:tc>
          <w:tcPr>
            <w:tcW w:w="2885" w:type="dxa"/>
            <w:gridSpan w:val="2"/>
            <w:vAlign w:val="center"/>
          </w:tcPr>
          <w:p w:rsidR="000C3FAB" w:rsidRDefault="000C3FAB" w:rsidP="00DC75C7">
            <w:pPr>
              <w:spacing w:line="340" w:lineRule="exact"/>
              <w:rPr>
                <w:rFonts w:ascii="宋体" w:hAnsi="宋体" w:hint="eastAsia"/>
                <w:color w:val="000000"/>
                <w:kern w:val="15"/>
                <w:szCs w:val="21"/>
              </w:rPr>
            </w:pPr>
          </w:p>
        </w:tc>
      </w:tr>
      <w:tr w:rsidR="000C3FAB" w:rsidTr="00DC75C7">
        <w:trPr>
          <w:trHeight w:val="624"/>
        </w:trPr>
        <w:tc>
          <w:tcPr>
            <w:tcW w:w="1419" w:type="dxa"/>
            <w:vAlign w:val="center"/>
          </w:tcPr>
          <w:p w:rsidR="000C3FAB" w:rsidRDefault="000C3FAB" w:rsidP="00DC75C7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kern w:val="15"/>
                <w:szCs w:val="21"/>
              </w:rPr>
            </w:pPr>
            <w:r>
              <w:rPr>
                <w:rFonts w:ascii="宋体" w:hAnsi="宋体" w:hint="eastAsia"/>
                <w:color w:val="000000"/>
                <w:kern w:val="15"/>
                <w:szCs w:val="21"/>
              </w:rPr>
              <w:t>电　　话</w:t>
            </w:r>
          </w:p>
        </w:tc>
        <w:tc>
          <w:tcPr>
            <w:tcW w:w="2882" w:type="dxa"/>
            <w:vAlign w:val="center"/>
          </w:tcPr>
          <w:p w:rsidR="000C3FAB" w:rsidRDefault="000C3FAB" w:rsidP="00DC75C7">
            <w:pPr>
              <w:spacing w:line="340" w:lineRule="exact"/>
              <w:rPr>
                <w:rFonts w:ascii="宋体" w:hAnsi="宋体" w:hint="eastAsia"/>
                <w:color w:val="000000"/>
                <w:kern w:val="15"/>
                <w:szCs w:val="21"/>
              </w:rPr>
            </w:pPr>
          </w:p>
        </w:tc>
        <w:tc>
          <w:tcPr>
            <w:tcW w:w="2892" w:type="dxa"/>
            <w:gridSpan w:val="3"/>
            <w:vAlign w:val="center"/>
          </w:tcPr>
          <w:p w:rsidR="000C3FAB" w:rsidRDefault="000C3FAB" w:rsidP="00DC75C7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kern w:val="15"/>
                <w:szCs w:val="21"/>
              </w:rPr>
            </w:pPr>
          </w:p>
        </w:tc>
        <w:tc>
          <w:tcPr>
            <w:tcW w:w="2885" w:type="dxa"/>
            <w:gridSpan w:val="2"/>
            <w:vAlign w:val="center"/>
          </w:tcPr>
          <w:p w:rsidR="000C3FAB" w:rsidRDefault="000C3FAB" w:rsidP="00DC75C7">
            <w:pPr>
              <w:spacing w:line="340" w:lineRule="exact"/>
              <w:rPr>
                <w:rFonts w:ascii="宋体" w:hAnsi="宋体" w:hint="eastAsia"/>
                <w:color w:val="000000"/>
                <w:kern w:val="15"/>
                <w:szCs w:val="21"/>
              </w:rPr>
            </w:pPr>
          </w:p>
        </w:tc>
      </w:tr>
      <w:tr w:rsidR="000C3FAB" w:rsidTr="00DC75C7">
        <w:trPr>
          <w:trHeight w:val="624"/>
        </w:trPr>
        <w:tc>
          <w:tcPr>
            <w:tcW w:w="1419" w:type="dxa"/>
            <w:vAlign w:val="center"/>
          </w:tcPr>
          <w:p w:rsidR="000C3FAB" w:rsidRDefault="000C3FAB" w:rsidP="00DC75C7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kern w:val="15"/>
                <w:szCs w:val="21"/>
              </w:rPr>
            </w:pPr>
            <w:r>
              <w:rPr>
                <w:rFonts w:ascii="宋体" w:hAnsi="宋体" w:hint="eastAsia"/>
                <w:color w:val="000000"/>
                <w:kern w:val="15"/>
                <w:szCs w:val="21"/>
              </w:rPr>
              <w:t>传　　真</w:t>
            </w:r>
          </w:p>
        </w:tc>
        <w:tc>
          <w:tcPr>
            <w:tcW w:w="2882" w:type="dxa"/>
            <w:vAlign w:val="center"/>
          </w:tcPr>
          <w:p w:rsidR="000C3FAB" w:rsidRDefault="000C3FAB" w:rsidP="00DC75C7">
            <w:pPr>
              <w:spacing w:line="340" w:lineRule="exact"/>
              <w:rPr>
                <w:rFonts w:ascii="宋体" w:hAnsi="宋体" w:hint="eastAsia"/>
                <w:color w:val="000000"/>
                <w:kern w:val="15"/>
                <w:szCs w:val="21"/>
              </w:rPr>
            </w:pPr>
            <w:r>
              <w:rPr>
                <w:rFonts w:ascii="宋体" w:hAnsi="宋体" w:hint="eastAsia"/>
                <w:color w:val="000000"/>
                <w:kern w:val="15"/>
                <w:szCs w:val="21"/>
              </w:rPr>
              <w:t xml:space="preserve"> </w:t>
            </w:r>
          </w:p>
        </w:tc>
        <w:tc>
          <w:tcPr>
            <w:tcW w:w="2892" w:type="dxa"/>
            <w:gridSpan w:val="3"/>
            <w:vAlign w:val="center"/>
          </w:tcPr>
          <w:p w:rsidR="000C3FAB" w:rsidRDefault="000C3FAB" w:rsidP="00DC75C7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kern w:val="15"/>
                <w:szCs w:val="21"/>
              </w:rPr>
            </w:pPr>
          </w:p>
        </w:tc>
        <w:tc>
          <w:tcPr>
            <w:tcW w:w="2885" w:type="dxa"/>
            <w:gridSpan w:val="2"/>
            <w:vAlign w:val="center"/>
          </w:tcPr>
          <w:p w:rsidR="000C3FAB" w:rsidRDefault="000C3FAB" w:rsidP="00DC75C7">
            <w:pPr>
              <w:spacing w:line="340" w:lineRule="exact"/>
              <w:rPr>
                <w:rFonts w:ascii="宋体" w:hAnsi="宋体" w:hint="eastAsia"/>
                <w:color w:val="000000"/>
                <w:kern w:val="15"/>
                <w:szCs w:val="21"/>
              </w:rPr>
            </w:pPr>
          </w:p>
        </w:tc>
      </w:tr>
      <w:tr w:rsidR="000C3FAB" w:rsidTr="00DC75C7">
        <w:trPr>
          <w:trHeight w:val="624"/>
        </w:trPr>
        <w:tc>
          <w:tcPr>
            <w:tcW w:w="1419" w:type="dxa"/>
            <w:tcBorders>
              <w:bottom w:val="single" w:sz="6" w:space="0" w:color="auto"/>
            </w:tcBorders>
            <w:vAlign w:val="center"/>
          </w:tcPr>
          <w:p w:rsidR="000C3FAB" w:rsidRDefault="000C3FAB" w:rsidP="00DC75C7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kern w:val="15"/>
                <w:szCs w:val="21"/>
              </w:rPr>
            </w:pPr>
            <w:r>
              <w:rPr>
                <w:rFonts w:ascii="宋体" w:hAnsi="宋体" w:hint="eastAsia"/>
                <w:color w:val="000000"/>
                <w:kern w:val="15"/>
                <w:szCs w:val="21"/>
              </w:rPr>
              <w:t>电子邮箱</w:t>
            </w:r>
          </w:p>
        </w:tc>
        <w:tc>
          <w:tcPr>
            <w:tcW w:w="8659" w:type="dxa"/>
            <w:gridSpan w:val="6"/>
            <w:tcBorders>
              <w:bottom w:val="single" w:sz="6" w:space="0" w:color="auto"/>
            </w:tcBorders>
            <w:vAlign w:val="center"/>
          </w:tcPr>
          <w:p w:rsidR="000C3FAB" w:rsidRDefault="000C3FAB" w:rsidP="00DC75C7">
            <w:pPr>
              <w:spacing w:line="340" w:lineRule="exact"/>
              <w:rPr>
                <w:rFonts w:ascii="宋体" w:hAnsi="宋体" w:hint="eastAsia"/>
                <w:color w:val="000000"/>
                <w:kern w:val="15"/>
                <w:szCs w:val="21"/>
              </w:rPr>
            </w:pPr>
            <w:r>
              <w:rPr>
                <w:rFonts w:ascii="宋体" w:hAnsi="宋体" w:hint="eastAsia"/>
                <w:color w:val="000000"/>
                <w:kern w:val="15"/>
                <w:szCs w:val="21"/>
              </w:rPr>
              <w:t xml:space="preserve"> </w:t>
            </w:r>
          </w:p>
        </w:tc>
      </w:tr>
      <w:tr w:rsidR="000C3FAB" w:rsidTr="00DC75C7">
        <w:trPr>
          <w:trHeight w:val="608"/>
        </w:trPr>
        <w:tc>
          <w:tcPr>
            <w:tcW w:w="1007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0C3FAB" w:rsidRDefault="000C3FAB" w:rsidP="00DC75C7">
            <w:pPr>
              <w:spacing w:line="340" w:lineRule="exact"/>
              <w:rPr>
                <w:rFonts w:ascii="宋体" w:hAnsi="宋体" w:hint="eastAsia"/>
                <w:b/>
                <w:color w:val="000000"/>
                <w:kern w:val="15"/>
                <w:szCs w:val="21"/>
              </w:rPr>
            </w:pPr>
            <w:r>
              <w:rPr>
                <w:rFonts w:ascii="宋体" w:hAnsi="宋体" w:hint="eastAsia"/>
                <w:color w:val="000000"/>
                <w:kern w:val="15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kern w:val="15"/>
                <w:szCs w:val="21"/>
                <w:shd w:val="clear" w:color="auto" w:fill="D9D9D9"/>
              </w:rPr>
              <w:t>备注：单位英文名称将出现在参会名录英文版中；电子邮箱用于接收报名确认函。请务必正确填写。</w:t>
            </w:r>
          </w:p>
        </w:tc>
      </w:tr>
      <w:tr w:rsidR="000C3FAB" w:rsidTr="00DC75C7">
        <w:trPr>
          <w:trHeight w:val="1177"/>
        </w:trPr>
        <w:tc>
          <w:tcPr>
            <w:tcW w:w="1419" w:type="dxa"/>
            <w:vAlign w:val="center"/>
          </w:tcPr>
          <w:p w:rsidR="000C3FAB" w:rsidRDefault="000C3FAB" w:rsidP="00DC75C7">
            <w:pPr>
              <w:pStyle w:val="ab"/>
              <w:tabs>
                <w:tab w:val="left" w:pos="1201"/>
                <w:tab w:val="left" w:pos="2461"/>
                <w:tab w:val="left" w:pos="2700"/>
              </w:tabs>
              <w:spacing w:line="340" w:lineRule="exact"/>
              <w:rPr>
                <w:rFonts w:ascii="宋体" w:hAnsi="宋体" w:hint="eastAsia"/>
                <w:color w:val="000000"/>
                <w:kern w:val="15"/>
                <w:szCs w:val="21"/>
              </w:rPr>
            </w:pPr>
            <w:r>
              <w:rPr>
                <w:rFonts w:ascii="宋体" w:hAnsi="宋体" w:hint="eastAsia"/>
                <w:color w:val="000000"/>
                <w:kern w:val="15"/>
                <w:szCs w:val="21"/>
              </w:rPr>
              <w:t>参会费用</w:t>
            </w:r>
          </w:p>
        </w:tc>
        <w:tc>
          <w:tcPr>
            <w:tcW w:w="4325" w:type="dxa"/>
            <w:gridSpan w:val="3"/>
            <w:vAlign w:val="center"/>
          </w:tcPr>
          <w:p w:rsidR="000C3FAB" w:rsidRDefault="000C3FAB" w:rsidP="00DC75C7">
            <w:pPr>
              <w:spacing w:line="34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会员单位：</w:t>
            </w:r>
          </w:p>
          <w:p w:rsidR="000C3FAB" w:rsidRDefault="000C3FAB" w:rsidP="00DC75C7">
            <w:pPr>
              <w:spacing w:line="34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15"/>
                <w:szCs w:val="21"/>
              </w:rPr>
              <w:t xml:space="preserve">□ </w:t>
            </w:r>
            <w:smartTag w:uri="urn:schemas-microsoft-com:office:smarttags" w:element="chsdate">
              <w:smartTagPr>
                <w:attr w:name="Year" w:val="2016"/>
                <w:attr w:name="Month" w:val="3"/>
                <w:attr w:name="Day" w:val="31"/>
                <w:attr w:name="IsLunarDate" w:val="False"/>
                <w:attr w:name="IsROCDate" w:val="False"/>
              </w:smartTagPr>
              <w:r>
                <w:rPr>
                  <w:rFonts w:ascii="宋体" w:hAnsi="宋体" w:hint="eastAsia"/>
                  <w:color w:val="000000"/>
                  <w:szCs w:val="21"/>
                </w:rPr>
                <w:t>3月31日前</w:t>
              </w:r>
            </w:smartTag>
            <w:r>
              <w:rPr>
                <w:rFonts w:ascii="宋体" w:hAnsi="宋体" w:hint="eastAsia"/>
                <w:color w:val="000000"/>
                <w:szCs w:val="21"/>
              </w:rPr>
              <w:t xml:space="preserve">报名：3800元/人  </w:t>
            </w:r>
          </w:p>
          <w:p w:rsidR="000C3FAB" w:rsidRDefault="000C3FAB" w:rsidP="00DC75C7">
            <w:pPr>
              <w:spacing w:line="34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15"/>
                <w:szCs w:val="21"/>
              </w:rPr>
              <w:t xml:space="preserve">□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4月11日前报名：4200元/人  </w:t>
            </w:r>
          </w:p>
          <w:p w:rsidR="000C3FAB" w:rsidRDefault="000C3FAB" w:rsidP="00DC75C7">
            <w:pPr>
              <w:spacing w:line="34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15"/>
                <w:szCs w:val="21"/>
              </w:rPr>
              <w:t xml:space="preserve">□ </w:t>
            </w:r>
            <w:r>
              <w:rPr>
                <w:rFonts w:ascii="宋体" w:hAnsi="宋体" w:hint="eastAsia"/>
                <w:color w:val="000000"/>
                <w:szCs w:val="21"/>
              </w:rPr>
              <w:t>现场报名：4500元</w:t>
            </w:r>
          </w:p>
        </w:tc>
        <w:tc>
          <w:tcPr>
            <w:tcW w:w="4334" w:type="dxa"/>
            <w:gridSpan w:val="3"/>
            <w:vAlign w:val="center"/>
          </w:tcPr>
          <w:p w:rsidR="000C3FAB" w:rsidRDefault="000C3FAB" w:rsidP="00DC75C7">
            <w:pPr>
              <w:spacing w:line="34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非会员单位：</w:t>
            </w:r>
          </w:p>
          <w:p w:rsidR="000C3FAB" w:rsidRDefault="000C3FAB" w:rsidP="00DC75C7">
            <w:pPr>
              <w:spacing w:line="34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15"/>
                <w:szCs w:val="21"/>
              </w:rPr>
              <w:t xml:space="preserve">□ </w:t>
            </w:r>
            <w:smartTag w:uri="urn:schemas-microsoft-com:office:smarttags" w:element="chsdate">
              <w:smartTagPr>
                <w:attr w:name="Year" w:val="2016"/>
                <w:attr w:name="Month" w:val="3"/>
                <w:attr w:name="Day" w:val="31"/>
                <w:attr w:name="IsLunarDate" w:val="False"/>
                <w:attr w:name="IsROCDate" w:val="False"/>
              </w:smartTagPr>
              <w:r>
                <w:rPr>
                  <w:rFonts w:ascii="宋体" w:hAnsi="宋体" w:hint="eastAsia"/>
                  <w:color w:val="000000"/>
                  <w:szCs w:val="21"/>
                </w:rPr>
                <w:t>3月31日前</w:t>
              </w:r>
            </w:smartTag>
            <w:r>
              <w:rPr>
                <w:rFonts w:ascii="宋体" w:hAnsi="宋体" w:hint="eastAsia"/>
                <w:color w:val="000000"/>
                <w:szCs w:val="21"/>
              </w:rPr>
              <w:t xml:space="preserve">报名：4200元/人  </w:t>
            </w:r>
          </w:p>
          <w:p w:rsidR="000C3FAB" w:rsidRDefault="000C3FAB" w:rsidP="00DC75C7">
            <w:pPr>
              <w:spacing w:line="34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15"/>
                <w:szCs w:val="21"/>
              </w:rPr>
              <w:t xml:space="preserve">□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4月11日前报名：4500元/人  </w:t>
            </w:r>
          </w:p>
          <w:p w:rsidR="000C3FAB" w:rsidRDefault="000C3FAB" w:rsidP="00DC75C7">
            <w:pPr>
              <w:spacing w:line="34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15"/>
                <w:szCs w:val="21"/>
              </w:rPr>
              <w:t xml:space="preserve">□ </w:t>
            </w:r>
            <w:r>
              <w:rPr>
                <w:rFonts w:ascii="宋体" w:hAnsi="宋体" w:hint="eastAsia"/>
                <w:color w:val="000000"/>
                <w:szCs w:val="21"/>
              </w:rPr>
              <w:t>现场报名：5000元</w:t>
            </w:r>
          </w:p>
        </w:tc>
      </w:tr>
      <w:tr w:rsidR="000C3FAB" w:rsidTr="00DC75C7">
        <w:trPr>
          <w:cantSplit/>
          <w:trHeight w:val="445"/>
        </w:trPr>
        <w:tc>
          <w:tcPr>
            <w:tcW w:w="1419" w:type="dxa"/>
            <w:vMerge w:val="restart"/>
            <w:vAlign w:val="center"/>
          </w:tcPr>
          <w:p w:rsidR="000C3FAB" w:rsidRDefault="000C3FAB" w:rsidP="00DC75C7">
            <w:pPr>
              <w:pStyle w:val="ab"/>
              <w:tabs>
                <w:tab w:val="left" w:pos="1201"/>
                <w:tab w:val="left" w:pos="2461"/>
                <w:tab w:val="left" w:pos="2700"/>
              </w:tabs>
              <w:spacing w:line="340" w:lineRule="exact"/>
              <w:rPr>
                <w:rFonts w:ascii="宋体" w:hAnsi="宋体" w:hint="eastAsia"/>
                <w:color w:val="000000"/>
                <w:kern w:val="15"/>
                <w:szCs w:val="21"/>
              </w:rPr>
            </w:pPr>
            <w:r>
              <w:rPr>
                <w:rFonts w:ascii="宋体" w:hAnsi="宋体" w:hint="eastAsia"/>
                <w:color w:val="000000"/>
                <w:kern w:val="15"/>
                <w:szCs w:val="21"/>
              </w:rPr>
              <w:t>赞助及广告宣传意向</w:t>
            </w:r>
          </w:p>
        </w:tc>
        <w:tc>
          <w:tcPr>
            <w:tcW w:w="8659" w:type="dxa"/>
            <w:gridSpan w:val="6"/>
          </w:tcPr>
          <w:p w:rsidR="000C3FAB" w:rsidRDefault="000C3FAB" w:rsidP="00DC75C7">
            <w:pPr>
              <w:pStyle w:val="ab"/>
              <w:tabs>
                <w:tab w:val="left" w:pos="1201"/>
                <w:tab w:val="left" w:pos="2461"/>
                <w:tab w:val="left" w:pos="2700"/>
              </w:tabs>
              <w:spacing w:line="340" w:lineRule="exact"/>
              <w:jc w:val="both"/>
              <w:rPr>
                <w:rFonts w:ascii="宋体" w:hAnsi="宋体" w:hint="eastAsia"/>
                <w:color w:val="000000"/>
                <w:kern w:val="15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kern w:val="15"/>
                <w:szCs w:val="21"/>
              </w:rPr>
              <w:t>□ A:共同主办         □ B:协办           □ C：用餐赞助       □ D：茶歇赞助</w:t>
            </w:r>
          </w:p>
        </w:tc>
      </w:tr>
      <w:tr w:rsidR="000C3FAB" w:rsidTr="00DC75C7">
        <w:trPr>
          <w:cantSplit/>
          <w:trHeight w:val="1077"/>
        </w:trPr>
        <w:tc>
          <w:tcPr>
            <w:tcW w:w="1419" w:type="dxa"/>
            <w:vMerge/>
            <w:vAlign w:val="center"/>
          </w:tcPr>
          <w:p w:rsidR="000C3FAB" w:rsidRDefault="000C3FAB" w:rsidP="00DC75C7">
            <w:pPr>
              <w:pStyle w:val="ab"/>
              <w:tabs>
                <w:tab w:val="left" w:pos="1201"/>
                <w:tab w:val="left" w:pos="2461"/>
                <w:tab w:val="left" w:pos="2700"/>
              </w:tabs>
              <w:spacing w:line="340" w:lineRule="exact"/>
              <w:rPr>
                <w:rFonts w:ascii="宋体" w:hAnsi="宋体" w:hint="eastAsia"/>
                <w:color w:val="000000"/>
                <w:kern w:val="15"/>
                <w:szCs w:val="21"/>
              </w:rPr>
            </w:pPr>
          </w:p>
        </w:tc>
        <w:tc>
          <w:tcPr>
            <w:tcW w:w="8659" w:type="dxa"/>
            <w:gridSpan w:val="6"/>
          </w:tcPr>
          <w:p w:rsidR="000C3FAB" w:rsidRDefault="000C3FAB" w:rsidP="00DC75C7">
            <w:pPr>
              <w:pStyle w:val="ab"/>
              <w:tabs>
                <w:tab w:val="left" w:pos="1201"/>
                <w:tab w:val="left" w:pos="2461"/>
                <w:tab w:val="left" w:pos="2700"/>
              </w:tabs>
              <w:spacing w:line="340" w:lineRule="exact"/>
              <w:jc w:val="left"/>
              <w:rPr>
                <w:rFonts w:ascii="宋体" w:hAnsi="宋体" w:hint="eastAsia"/>
                <w:color w:val="000000"/>
                <w:kern w:val="15"/>
                <w:szCs w:val="21"/>
              </w:rPr>
            </w:pPr>
            <w:r>
              <w:rPr>
                <w:rFonts w:ascii="宋体" w:hAnsi="宋体" w:hint="eastAsia"/>
                <w:color w:val="000000"/>
                <w:kern w:val="15"/>
                <w:szCs w:val="21"/>
              </w:rPr>
              <w:t>□ 封面广告：8万元   □ 封底广告：4万元  □ 封二广告：3万元  □ 封三广告2万元</w:t>
            </w:r>
          </w:p>
          <w:p w:rsidR="000C3FAB" w:rsidRDefault="000C3FAB" w:rsidP="00DC75C7">
            <w:pPr>
              <w:pStyle w:val="ab"/>
              <w:tabs>
                <w:tab w:val="left" w:pos="1201"/>
                <w:tab w:val="left" w:pos="2461"/>
                <w:tab w:val="left" w:pos="2700"/>
              </w:tabs>
              <w:spacing w:line="340" w:lineRule="exact"/>
              <w:jc w:val="left"/>
              <w:rPr>
                <w:rFonts w:ascii="宋体" w:hAnsi="宋体" w:hint="eastAsia"/>
                <w:color w:val="000000"/>
                <w:kern w:val="15"/>
                <w:szCs w:val="21"/>
              </w:rPr>
            </w:pPr>
            <w:r>
              <w:rPr>
                <w:rFonts w:ascii="宋体" w:hAnsi="宋体" w:hint="eastAsia"/>
                <w:color w:val="000000"/>
                <w:kern w:val="15"/>
                <w:szCs w:val="21"/>
              </w:rPr>
              <w:t>□ 拉页广告：2万元 　□ 插页广告：1万元  □ 展位宣传：2万元  □ 会议用品2万元</w:t>
            </w:r>
          </w:p>
          <w:p w:rsidR="000C3FAB" w:rsidRDefault="000C3FAB" w:rsidP="00DC75C7">
            <w:pPr>
              <w:pStyle w:val="ab"/>
              <w:tabs>
                <w:tab w:val="left" w:pos="1201"/>
                <w:tab w:val="left" w:pos="2461"/>
                <w:tab w:val="left" w:pos="2700"/>
              </w:tabs>
              <w:spacing w:line="340" w:lineRule="exact"/>
              <w:jc w:val="left"/>
              <w:rPr>
                <w:rFonts w:ascii="宋体" w:hAnsi="宋体" w:hint="eastAsia"/>
                <w:color w:val="000000"/>
                <w:kern w:val="15"/>
                <w:szCs w:val="21"/>
              </w:rPr>
            </w:pPr>
            <w:r>
              <w:rPr>
                <w:rFonts w:ascii="宋体" w:hAnsi="宋体" w:hint="eastAsia"/>
                <w:color w:val="000000"/>
                <w:kern w:val="15"/>
                <w:szCs w:val="21"/>
              </w:rPr>
              <w:t xml:space="preserve">□ 桁架宣传：1万元　 □ 资料发放：8千元  □ 会议礼品赞助      </w:t>
            </w:r>
          </w:p>
        </w:tc>
      </w:tr>
      <w:tr w:rsidR="000C3FAB" w:rsidTr="00DC75C7">
        <w:trPr>
          <w:trHeight w:val="2043"/>
        </w:trPr>
        <w:tc>
          <w:tcPr>
            <w:tcW w:w="1007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3FAB" w:rsidRDefault="000C3FAB" w:rsidP="00DC75C7">
            <w:pPr>
              <w:spacing w:line="340" w:lineRule="exact"/>
              <w:ind w:firstLineChars="400" w:firstLine="840"/>
              <w:rPr>
                <w:rFonts w:ascii="宋体" w:hAnsi="宋体" w:hint="eastAsia"/>
                <w:color w:val="000000"/>
                <w:kern w:val="15"/>
                <w:szCs w:val="21"/>
              </w:rPr>
            </w:pPr>
            <w:r>
              <w:rPr>
                <w:rFonts w:ascii="宋体" w:hAnsi="宋体" w:hint="eastAsia"/>
                <w:color w:val="000000"/>
                <w:kern w:val="15"/>
                <w:szCs w:val="21"/>
              </w:rPr>
              <w:t>我单位将在五日内通过 □银行转账 □电子汇款</w:t>
            </w:r>
          </w:p>
          <w:p w:rsidR="000C3FAB" w:rsidRDefault="000C3FAB" w:rsidP="00DC75C7">
            <w:pPr>
              <w:spacing w:line="340" w:lineRule="exact"/>
              <w:ind w:firstLineChars="400" w:firstLine="840"/>
              <w:rPr>
                <w:rFonts w:ascii="宋体" w:hAnsi="宋体" w:hint="eastAsia"/>
                <w:color w:val="000000"/>
                <w:kern w:val="15"/>
                <w:szCs w:val="21"/>
              </w:rPr>
            </w:pPr>
          </w:p>
          <w:p w:rsidR="000C3FAB" w:rsidRDefault="000C3FAB" w:rsidP="00DC75C7">
            <w:pPr>
              <w:spacing w:line="340" w:lineRule="exact"/>
              <w:ind w:firstLineChars="400" w:firstLine="840"/>
              <w:rPr>
                <w:rFonts w:ascii="宋体" w:hAnsi="宋体" w:hint="eastAsia"/>
                <w:color w:val="000000"/>
                <w:kern w:val="15"/>
                <w:szCs w:val="21"/>
              </w:rPr>
            </w:pPr>
            <w:r>
              <w:rPr>
                <w:rFonts w:ascii="宋体" w:hAnsi="宋体" w:hint="eastAsia"/>
                <w:color w:val="000000"/>
                <w:kern w:val="15"/>
                <w:szCs w:val="21"/>
              </w:rPr>
              <w:t>汇出所需费用：</w:t>
            </w:r>
            <w:r>
              <w:rPr>
                <w:rFonts w:ascii="宋体" w:hAnsi="宋体" w:hint="eastAsia"/>
                <w:color w:val="000000"/>
                <w:kern w:val="15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kern w:val="15"/>
                <w:szCs w:val="21"/>
              </w:rPr>
              <w:t>拾</w:t>
            </w:r>
            <w:r>
              <w:rPr>
                <w:rFonts w:ascii="宋体" w:hAnsi="宋体" w:hint="eastAsia"/>
                <w:color w:val="000000"/>
                <w:kern w:val="15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15"/>
                <w:szCs w:val="21"/>
              </w:rPr>
              <w:t>万</w:t>
            </w:r>
            <w:r>
              <w:rPr>
                <w:rFonts w:ascii="宋体" w:hAnsi="宋体" w:hint="eastAsia"/>
                <w:color w:val="000000"/>
                <w:kern w:val="15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15"/>
                <w:szCs w:val="21"/>
              </w:rPr>
              <w:t>仟</w:t>
            </w:r>
            <w:r>
              <w:rPr>
                <w:rFonts w:ascii="宋体" w:hAnsi="宋体" w:hint="eastAsia"/>
                <w:color w:val="000000"/>
                <w:kern w:val="15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15"/>
                <w:szCs w:val="21"/>
              </w:rPr>
              <w:t>佰</w:t>
            </w:r>
            <w:r>
              <w:rPr>
                <w:rFonts w:ascii="宋体" w:hAnsi="宋体" w:hint="eastAsia"/>
                <w:color w:val="000000"/>
                <w:kern w:val="15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15"/>
                <w:szCs w:val="21"/>
              </w:rPr>
              <w:t>拾</w:t>
            </w:r>
            <w:r>
              <w:rPr>
                <w:rFonts w:ascii="宋体" w:hAnsi="宋体" w:hint="eastAsia"/>
                <w:color w:val="000000"/>
                <w:kern w:val="15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15"/>
                <w:szCs w:val="21"/>
              </w:rPr>
              <w:t>元整（小写：________________）</w:t>
            </w:r>
          </w:p>
          <w:p w:rsidR="000C3FAB" w:rsidRDefault="000C3FAB" w:rsidP="00DC75C7">
            <w:pPr>
              <w:spacing w:line="340" w:lineRule="exact"/>
              <w:ind w:firstLineChars="400" w:firstLine="840"/>
              <w:rPr>
                <w:rFonts w:ascii="宋体" w:hAnsi="宋体" w:hint="eastAsia"/>
                <w:color w:val="000000"/>
                <w:kern w:val="15"/>
                <w:szCs w:val="21"/>
              </w:rPr>
            </w:pPr>
          </w:p>
          <w:p w:rsidR="000C3FAB" w:rsidRDefault="000C3FAB" w:rsidP="00DC75C7">
            <w:pPr>
              <w:spacing w:line="340" w:lineRule="exact"/>
              <w:ind w:right="420"/>
              <w:rPr>
                <w:rFonts w:ascii="宋体" w:hAnsi="宋体" w:hint="eastAsia"/>
                <w:color w:val="000000"/>
                <w:kern w:val="15"/>
                <w:szCs w:val="21"/>
              </w:rPr>
            </w:pPr>
            <w:r>
              <w:rPr>
                <w:rFonts w:ascii="宋体" w:hAnsi="宋体" w:hint="eastAsia"/>
                <w:color w:val="000000"/>
                <w:kern w:val="15"/>
                <w:szCs w:val="21"/>
              </w:rPr>
              <w:t xml:space="preserve">                                                         （领导签字）盖章：    　　　　　　　</w:t>
            </w:r>
          </w:p>
          <w:p w:rsidR="000C3FAB" w:rsidRDefault="000C3FAB" w:rsidP="00DC75C7">
            <w:pPr>
              <w:spacing w:line="340" w:lineRule="exact"/>
              <w:ind w:right="420"/>
              <w:jc w:val="righ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15"/>
                <w:szCs w:val="21"/>
              </w:rPr>
              <w:t xml:space="preserve">年    月    日 </w:t>
            </w:r>
          </w:p>
        </w:tc>
      </w:tr>
      <w:tr w:rsidR="000C3FAB" w:rsidTr="00DC75C7">
        <w:trPr>
          <w:trHeight w:val="1566"/>
        </w:trPr>
        <w:tc>
          <w:tcPr>
            <w:tcW w:w="5606" w:type="dxa"/>
            <w:gridSpan w:val="3"/>
            <w:tcBorders>
              <w:right w:val="single" w:sz="4" w:space="0" w:color="auto"/>
            </w:tcBorders>
          </w:tcPr>
          <w:p w:rsidR="000C3FAB" w:rsidRDefault="000C3FAB" w:rsidP="00DC75C7">
            <w:pPr>
              <w:spacing w:line="340" w:lineRule="exact"/>
              <w:rPr>
                <w:rFonts w:ascii="宋体" w:hAnsi="宋体" w:hint="eastAsia"/>
                <w:color w:val="000000"/>
                <w:kern w:val="15"/>
                <w:szCs w:val="21"/>
              </w:rPr>
            </w:pPr>
            <w:r>
              <w:rPr>
                <w:rFonts w:ascii="宋体" w:hAnsi="宋体" w:hint="eastAsia"/>
                <w:color w:val="000000"/>
                <w:kern w:val="15"/>
                <w:szCs w:val="21"/>
              </w:rPr>
              <w:t>户    名：北京中联钢电子商务有限公司</w:t>
            </w:r>
          </w:p>
          <w:p w:rsidR="000C3FAB" w:rsidRDefault="000C3FAB" w:rsidP="00DC75C7">
            <w:pPr>
              <w:spacing w:line="340" w:lineRule="exact"/>
              <w:rPr>
                <w:rFonts w:ascii="宋体" w:hAnsi="宋体" w:hint="eastAsia"/>
                <w:b/>
                <w:color w:val="000000"/>
                <w:kern w:val="15"/>
                <w:szCs w:val="21"/>
              </w:rPr>
            </w:pPr>
            <w:r>
              <w:rPr>
                <w:rFonts w:ascii="宋体" w:hAnsi="宋体" w:hint="eastAsia"/>
                <w:color w:val="000000"/>
                <w:kern w:val="15"/>
                <w:szCs w:val="21"/>
              </w:rPr>
              <w:t>账    号：</w:t>
            </w:r>
            <w:r>
              <w:rPr>
                <w:rFonts w:ascii="宋体" w:hAnsi="宋体"/>
                <w:szCs w:val="21"/>
              </w:rPr>
              <w:t>327261078304</w:t>
            </w:r>
          </w:p>
          <w:p w:rsidR="000C3FAB" w:rsidRDefault="000C3FAB" w:rsidP="00DC75C7">
            <w:pPr>
              <w:spacing w:line="340" w:lineRule="exact"/>
              <w:ind w:right="900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开户银行：</w:t>
            </w:r>
            <w:r>
              <w:rPr>
                <w:rFonts w:hint="eastAsia"/>
                <w:szCs w:val="21"/>
              </w:rPr>
              <w:t>中国银行北京港澳中心支行</w:t>
            </w:r>
          </w:p>
          <w:p w:rsidR="000C3FAB" w:rsidRDefault="000C3FAB" w:rsidP="00DC75C7">
            <w:pPr>
              <w:spacing w:line="340" w:lineRule="exact"/>
              <w:rPr>
                <w:rFonts w:ascii="宋体" w:hAnsi="宋体" w:hint="eastAsia"/>
                <w:color w:val="000000"/>
                <w:kern w:val="15"/>
                <w:szCs w:val="21"/>
              </w:rPr>
            </w:pPr>
            <w:r>
              <w:rPr>
                <w:rFonts w:hint="eastAsia"/>
                <w:szCs w:val="21"/>
              </w:rPr>
              <w:t>汇款备注：</w:t>
            </w:r>
            <w:r>
              <w:rPr>
                <w:rFonts w:hint="eastAsia"/>
                <w:szCs w:val="21"/>
              </w:rPr>
              <w:t>2016</w:t>
            </w:r>
            <w:r>
              <w:rPr>
                <w:rFonts w:hint="eastAsia"/>
                <w:szCs w:val="21"/>
              </w:rPr>
              <w:t>冶金矿产品国际会议</w:t>
            </w:r>
          </w:p>
        </w:tc>
        <w:tc>
          <w:tcPr>
            <w:tcW w:w="4472" w:type="dxa"/>
            <w:gridSpan w:val="4"/>
            <w:tcBorders>
              <w:left w:val="single" w:sz="4" w:space="0" w:color="auto"/>
            </w:tcBorders>
          </w:tcPr>
          <w:p w:rsidR="000C3FAB" w:rsidRDefault="000C3FAB" w:rsidP="00DC75C7">
            <w:pPr>
              <w:spacing w:line="34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联系人：杨淑芳</w:t>
            </w:r>
          </w:p>
          <w:p w:rsidR="000C3FAB" w:rsidRDefault="000C3FAB" w:rsidP="00DC75C7">
            <w:pPr>
              <w:spacing w:line="34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  话：13811664696</w:t>
            </w:r>
          </w:p>
          <w:p w:rsidR="000C3FAB" w:rsidRDefault="000C3FAB" w:rsidP="00DC75C7">
            <w:pPr>
              <w:spacing w:line="34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传  真：010-84184999</w:t>
            </w:r>
          </w:p>
          <w:p w:rsidR="000C3FAB" w:rsidRDefault="000C3FAB" w:rsidP="00DC75C7">
            <w:pPr>
              <w:spacing w:line="340" w:lineRule="exact"/>
              <w:rPr>
                <w:rFonts w:ascii="宋体" w:hAnsi="宋体" w:hint="eastAsia"/>
                <w:color w:val="000000"/>
                <w:kern w:val="15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邮  箱：yangsf@custeel.com</w:t>
            </w:r>
          </w:p>
        </w:tc>
      </w:tr>
    </w:tbl>
    <w:p w:rsidR="000C3FAB" w:rsidRDefault="000C3FAB" w:rsidP="000C3FAB">
      <w:pPr>
        <w:spacing w:line="360" w:lineRule="auto"/>
        <w:ind w:right="420"/>
        <w:rPr>
          <w:rFonts w:ascii="宋体" w:hAnsi="宋体" w:hint="eastAsia"/>
          <w:color w:val="000000"/>
          <w:szCs w:val="21"/>
        </w:rPr>
        <w:sectPr w:rsidR="000C3FAB" w:rsidSect="000C3FAB">
          <w:footerReference w:type="default" r:id="rId8"/>
          <w:pgSz w:w="11906" w:h="16838"/>
          <w:pgMar w:top="720" w:right="720" w:bottom="720" w:left="720" w:header="851" w:footer="992" w:gutter="0"/>
          <w:cols w:space="720"/>
          <w:docGrid w:type="lines" w:linePitch="312"/>
        </w:sectPr>
      </w:pPr>
    </w:p>
    <w:p w:rsidR="000C3FAB" w:rsidRDefault="000C3FAB" w:rsidP="000C3FAB">
      <w:pPr>
        <w:snapToGrid w:val="0"/>
        <w:spacing w:beforeLines="100" w:afterLines="50"/>
        <w:jc w:val="center"/>
        <w:outlineLvl w:val="0"/>
        <w:rPr>
          <w:rFonts w:ascii="宋体" w:hAnsi="宋体" w:hint="eastAsia"/>
          <w:b/>
          <w:color w:val="000000"/>
          <w:sz w:val="32"/>
          <w:szCs w:val="32"/>
        </w:rPr>
      </w:pPr>
      <w:r w:rsidRPr="00BC35F5">
        <w:rPr>
          <w:rFonts w:ascii="宋体" w:hAnsi="宋体" w:hint="eastAsia"/>
          <w:b/>
          <w:color w:val="000000"/>
          <w:sz w:val="32"/>
          <w:szCs w:val="32"/>
        </w:rPr>
        <w:lastRenderedPageBreak/>
        <w:t>2016冶金矿产品国际会议</w:t>
      </w:r>
      <w:r>
        <w:rPr>
          <w:rFonts w:ascii="宋体" w:hAnsi="宋体" w:hint="eastAsia"/>
          <w:b/>
          <w:color w:val="000000"/>
          <w:sz w:val="32"/>
          <w:szCs w:val="32"/>
        </w:rPr>
        <w:t>订房表</w:t>
      </w:r>
    </w:p>
    <w:tbl>
      <w:tblPr>
        <w:tblW w:w="996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" w:type="dxa"/>
          <w:left w:w="28" w:type="dxa"/>
          <w:bottom w:w="11" w:type="dxa"/>
          <w:right w:w="28" w:type="dxa"/>
        </w:tblCellMar>
        <w:tblLook w:val="0000"/>
      </w:tblPr>
      <w:tblGrid>
        <w:gridCol w:w="1001"/>
        <w:gridCol w:w="1788"/>
        <w:gridCol w:w="6"/>
        <w:gridCol w:w="409"/>
        <w:gridCol w:w="1436"/>
        <w:gridCol w:w="767"/>
        <w:gridCol w:w="1057"/>
        <w:gridCol w:w="1222"/>
        <w:gridCol w:w="502"/>
        <w:gridCol w:w="1777"/>
      </w:tblGrid>
      <w:tr w:rsidR="000C3FAB" w:rsidTr="000C3FAB">
        <w:trPr>
          <w:cantSplit/>
          <w:trHeight w:hRule="exact" w:val="1039"/>
          <w:jc w:val="center"/>
        </w:trPr>
        <w:tc>
          <w:tcPr>
            <w:tcW w:w="1001" w:type="dxa"/>
            <w:vAlign w:val="center"/>
          </w:tcPr>
          <w:p w:rsidR="000C3FAB" w:rsidRDefault="000C3FAB" w:rsidP="00DC75C7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单位名称</w:t>
            </w:r>
          </w:p>
        </w:tc>
        <w:tc>
          <w:tcPr>
            <w:tcW w:w="8964" w:type="dxa"/>
            <w:gridSpan w:val="9"/>
          </w:tcPr>
          <w:p w:rsidR="000C3FAB" w:rsidRDefault="000C3FAB" w:rsidP="00DC75C7">
            <w:pPr>
              <w:outlineLvl w:val="0"/>
              <w:rPr>
                <w:rFonts w:ascii="宋体" w:hAnsi="宋体" w:hint="eastAsia"/>
                <w:color w:val="000000"/>
                <w:kern w:val="15"/>
                <w:szCs w:val="21"/>
              </w:rPr>
            </w:pPr>
          </w:p>
          <w:p w:rsidR="000C3FAB" w:rsidRDefault="000C3FAB" w:rsidP="00DC75C7">
            <w:pPr>
              <w:outlineLvl w:val="0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kern w:val="15"/>
                <w:szCs w:val="21"/>
              </w:rPr>
              <w:t xml:space="preserve">    </w:t>
            </w:r>
          </w:p>
        </w:tc>
      </w:tr>
      <w:tr w:rsidR="000C3FAB" w:rsidTr="000C3FAB">
        <w:trPr>
          <w:cantSplit/>
          <w:trHeight w:hRule="exact" w:val="680"/>
          <w:jc w:val="center"/>
        </w:trPr>
        <w:tc>
          <w:tcPr>
            <w:tcW w:w="1001" w:type="dxa"/>
            <w:vAlign w:val="center"/>
          </w:tcPr>
          <w:p w:rsidR="000C3FAB" w:rsidRDefault="000C3FAB" w:rsidP="00DC75C7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入住人</w:t>
            </w:r>
          </w:p>
        </w:tc>
        <w:tc>
          <w:tcPr>
            <w:tcW w:w="2203" w:type="dxa"/>
            <w:gridSpan w:val="3"/>
          </w:tcPr>
          <w:p w:rsidR="000C3FAB" w:rsidRDefault="000C3FAB" w:rsidP="00DC75C7">
            <w:pPr>
              <w:jc w:val="center"/>
              <w:outlineLvl w:val="0"/>
              <w:rPr>
                <w:rFonts w:hint="eastAsia"/>
                <w:szCs w:val="21"/>
              </w:rPr>
            </w:pPr>
          </w:p>
          <w:p w:rsidR="000C3FAB" w:rsidRDefault="000C3FAB" w:rsidP="00DC75C7">
            <w:pPr>
              <w:jc w:val="center"/>
              <w:outlineLvl w:val="0"/>
              <w:rPr>
                <w:rFonts w:hint="eastAsia"/>
                <w:szCs w:val="21"/>
              </w:rPr>
            </w:pPr>
          </w:p>
        </w:tc>
        <w:tc>
          <w:tcPr>
            <w:tcW w:w="2203" w:type="dxa"/>
            <w:gridSpan w:val="2"/>
          </w:tcPr>
          <w:p w:rsidR="000C3FAB" w:rsidRDefault="000C3FAB" w:rsidP="00DC75C7">
            <w:pPr>
              <w:jc w:val="center"/>
              <w:outlineLvl w:val="0"/>
              <w:rPr>
                <w:rFonts w:hint="eastAsia"/>
                <w:szCs w:val="21"/>
              </w:rPr>
            </w:pPr>
          </w:p>
        </w:tc>
        <w:tc>
          <w:tcPr>
            <w:tcW w:w="2279" w:type="dxa"/>
            <w:gridSpan w:val="2"/>
          </w:tcPr>
          <w:p w:rsidR="000C3FAB" w:rsidRDefault="000C3FAB" w:rsidP="00DC75C7">
            <w:pPr>
              <w:jc w:val="center"/>
              <w:outlineLvl w:val="0"/>
              <w:rPr>
                <w:rFonts w:hint="eastAsia"/>
                <w:szCs w:val="21"/>
              </w:rPr>
            </w:pPr>
          </w:p>
        </w:tc>
        <w:tc>
          <w:tcPr>
            <w:tcW w:w="2279" w:type="dxa"/>
            <w:gridSpan w:val="2"/>
          </w:tcPr>
          <w:p w:rsidR="000C3FAB" w:rsidRDefault="000C3FAB" w:rsidP="00DC75C7">
            <w:pPr>
              <w:jc w:val="center"/>
              <w:outlineLvl w:val="0"/>
              <w:rPr>
                <w:rFonts w:hint="eastAsia"/>
                <w:szCs w:val="21"/>
              </w:rPr>
            </w:pPr>
          </w:p>
        </w:tc>
      </w:tr>
      <w:tr w:rsidR="000C3FAB" w:rsidTr="000C3FAB">
        <w:trPr>
          <w:cantSplit/>
          <w:trHeight w:hRule="exact" w:val="680"/>
          <w:jc w:val="center"/>
        </w:trPr>
        <w:tc>
          <w:tcPr>
            <w:tcW w:w="1001" w:type="dxa"/>
            <w:vAlign w:val="center"/>
          </w:tcPr>
          <w:p w:rsidR="000C3FAB" w:rsidRDefault="000C3FAB" w:rsidP="00DC75C7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联系电话</w:t>
            </w:r>
          </w:p>
        </w:tc>
        <w:tc>
          <w:tcPr>
            <w:tcW w:w="2203" w:type="dxa"/>
            <w:gridSpan w:val="3"/>
          </w:tcPr>
          <w:p w:rsidR="000C3FAB" w:rsidRDefault="000C3FAB" w:rsidP="00DC75C7">
            <w:pPr>
              <w:jc w:val="center"/>
              <w:outlineLvl w:val="0"/>
              <w:rPr>
                <w:rFonts w:hint="eastAsia"/>
                <w:szCs w:val="21"/>
              </w:rPr>
            </w:pPr>
          </w:p>
          <w:p w:rsidR="000C3FAB" w:rsidRDefault="000C3FAB" w:rsidP="00DC75C7">
            <w:pPr>
              <w:jc w:val="center"/>
              <w:outlineLvl w:val="0"/>
              <w:rPr>
                <w:rFonts w:hint="eastAsia"/>
                <w:szCs w:val="21"/>
              </w:rPr>
            </w:pPr>
          </w:p>
        </w:tc>
        <w:tc>
          <w:tcPr>
            <w:tcW w:w="2203" w:type="dxa"/>
            <w:gridSpan w:val="2"/>
          </w:tcPr>
          <w:p w:rsidR="000C3FAB" w:rsidRDefault="000C3FAB" w:rsidP="00DC75C7">
            <w:pPr>
              <w:jc w:val="center"/>
              <w:outlineLvl w:val="0"/>
              <w:rPr>
                <w:rFonts w:hint="eastAsia"/>
                <w:szCs w:val="21"/>
              </w:rPr>
            </w:pPr>
          </w:p>
        </w:tc>
        <w:tc>
          <w:tcPr>
            <w:tcW w:w="2279" w:type="dxa"/>
            <w:gridSpan w:val="2"/>
          </w:tcPr>
          <w:p w:rsidR="000C3FAB" w:rsidRDefault="000C3FAB" w:rsidP="00DC75C7">
            <w:pPr>
              <w:jc w:val="center"/>
              <w:outlineLvl w:val="0"/>
              <w:rPr>
                <w:rFonts w:hint="eastAsia"/>
                <w:szCs w:val="21"/>
              </w:rPr>
            </w:pPr>
          </w:p>
        </w:tc>
        <w:tc>
          <w:tcPr>
            <w:tcW w:w="2279" w:type="dxa"/>
            <w:gridSpan w:val="2"/>
          </w:tcPr>
          <w:p w:rsidR="000C3FAB" w:rsidRDefault="000C3FAB" w:rsidP="00DC75C7">
            <w:pPr>
              <w:jc w:val="center"/>
              <w:outlineLvl w:val="0"/>
              <w:rPr>
                <w:rFonts w:hint="eastAsia"/>
                <w:szCs w:val="21"/>
              </w:rPr>
            </w:pPr>
          </w:p>
        </w:tc>
      </w:tr>
      <w:tr w:rsidR="000C3FAB" w:rsidTr="000C3FAB">
        <w:trPr>
          <w:cantSplit/>
          <w:trHeight w:hRule="exact" w:val="901"/>
          <w:jc w:val="center"/>
        </w:trPr>
        <w:tc>
          <w:tcPr>
            <w:tcW w:w="1001" w:type="dxa"/>
            <w:vMerge w:val="restart"/>
            <w:textDirection w:val="tbRlV"/>
            <w:vAlign w:val="center"/>
          </w:tcPr>
          <w:p w:rsidR="000C3FAB" w:rsidRDefault="000C3FAB" w:rsidP="00DC75C7">
            <w:pPr>
              <w:ind w:left="113" w:right="113"/>
              <w:jc w:val="center"/>
              <w:rPr>
                <w:rFonts w:ascii="宋体" w:hAnsi="宋体" w:cs="宋体" w:hint="eastAsia"/>
                <w:color w:val="000000"/>
                <w:spacing w:val="20"/>
                <w:szCs w:val="21"/>
              </w:rPr>
            </w:pPr>
            <w:r>
              <w:rPr>
                <w:rFonts w:hint="eastAsia"/>
                <w:b/>
                <w:spacing w:val="20"/>
                <w:szCs w:val="21"/>
              </w:rPr>
              <w:t>武汉香格里拉大</w:t>
            </w:r>
            <w:r>
              <w:rPr>
                <w:rFonts w:hint="eastAsia"/>
                <w:b/>
                <w:color w:val="000000"/>
                <w:spacing w:val="20"/>
                <w:szCs w:val="21"/>
              </w:rPr>
              <w:t>酒店</w:t>
            </w:r>
          </w:p>
        </w:tc>
        <w:tc>
          <w:tcPr>
            <w:tcW w:w="1794" w:type="dxa"/>
            <w:gridSpan w:val="2"/>
            <w:vAlign w:val="center"/>
          </w:tcPr>
          <w:p w:rsidR="000C3FAB" w:rsidRDefault="000C3FAB" w:rsidP="00DC75C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房间类型</w:t>
            </w:r>
          </w:p>
        </w:tc>
        <w:tc>
          <w:tcPr>
            <w:tcW w:w="1845" w:type="dxa"/>
            <w:gridSpan w:val="2"/>
            <w:vAlign w:val="center"/>
          </w:tcPr>
          <w:p w:rsidR="000C3FAB" w:rsidRDefault="000C3FAB" w:rsidP="00DC75C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房间价格</w:t>
            </w:r>
            <w:r>
              <w:rPr>
                <w:rFonts w:hint="eastAsia"/>
                <w:color w:val="000000"/>
                <w:szCs w:val="21"/>
              </w:rPr>
              <w:t>(</w:t>
            </w:r>
            <w:r>
              <w:rPr>
                <w:rFonts w:hint="eastAsia"/>
                <w:color w:val="000000"/>
                <w:szCs w:val="21"/>
              </w:rPr>
              <w:t>元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间夜</w:t>
            </w:r>
            <w:r>
              <w:rPr>
                <w:rFonts w:hint="eastAsia"/>
                <w:color w:val="000000"/>
                <w:szCs w:val="21"/>
              </w:rPr>
              <w:t>)</w:t>
            </w:r>
          </w:p>
        </w:tc>
        <w:tc>
          <w:tcPr>
            <w:tcW w:w="1824" w:type="dxa"/>
            <w:gridSpan w:val="2"/>
            <w:vAlign w:val="center"/>
          </w:tcPr>
          <w:p w:rsidR="000C3FAB" w:rsidRDefault="000C3FAB" w:rsidP="00DC75C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入住日期</w:t>
            </w:r>
          </w:p>
        </w:tc>
        <w:tc>
          <w:tcPr>
            <w:tcW w:w="1724" w:type="dxa"/>
            <w:gridSpan w:val="2"/>
            <w:vAlign w:val="center"/>
          </w:tcPr>
          <w:p w:rsidR="000C3FAB" w:rsidRDefault="000C3FAB" w:rsidP="00DC75C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离店日期</w:t>
            </w:r>
          </w:p>
        </w:tc>
        <w:tc>
          <w:tcPr>
            <w:tcW w:w="1777" w:type="dxa"/>
            <w:vAlign w:val="center"/>
          </w:tcPr>
          <w:p w:rsidR="000C3FAB" w:rsidRDefault="000C3FAB" w:rsidP="00DC75C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预订间数</w:t>
            </w:r>
          </w:p>
        </w:tc>
      </w:tr>
      <w:tr w:rsidR="000C3FAB" w:rsidTr="000C3FAB">
        <w:trPr>
          <w:cantSplit/>
          <w:trHeight w:hRule="exact" w:val="1096"/>
          <w:jc w:val="center"/>
        </w:trPr>
        <w:tc>
          <w:tcPr>
            <w:tcW w:w="1001" w:type="dxa"/>
            <w:vMerge/>
          </w:tcPr>
          <w:p w:rsidR="000C3FAB" w:rsidRDefault="000C3FAB" w:rsidP="00DC75C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0C3FAB" w:rsidRDefault="000C3FAB" w:rsidP="00DC75C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豪华大床房</w:t>
            </w:r>
          </w:p>
        </w:tc>
        <w:tc>
          <w:tcPr>
            <w:tcW w:w="1845" w:type="dxa"/>
            <w:gridSpan w:val="2"/>
            <w:vAlign w:val="center"/>
          </w:tcPr>
          <w:p w:rsidR="000C3FAB" w:rsidRDefault="000C3FAB" w:rsidP="00DC75C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680</w:t>
            </w:r>
          </w:p>
        </w:tc>
        <w:tc>
          <w:tcPr>
            <w:tcW w:w="1824" w:type="dxa"/>
            <w:gridSpan w:val="2"/>
          </w:tcPr>
          <w:p w:rsidR="000C3FAB" w:rsidRDefault="000C3FAB" w:rsidP="00DC75C7">
            <w:pPr>
              <w:jc w:val="center"/>
              <w:rPr>
                <w:rFonts w:hint="eastAsia"/>
                <w:szCs w:val="21"/>
              </w:rPr>
            </w:pPr>
          </w:p>
          <w:p w:rsidR="000C3FAB" w:rsidRDefault="000C3FAB" w:rsidP="00DC75C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24" w:type="dxa"/>
            <w:gridSpan w:val="2"/>
          </w:tcPr>
          <w:p w:rsidR="000C3FAB" w:rsidRDefault="000C3FAB" w:rsidP="00DC75C7">
            <w:pPr>
              <w:jc w:val="center"/>
              <w:rPr>
                <w:rFonts w:hint="eastAsia"/>
                <w:szCs w:val="21"/>
              </w:rPr>
            </w:pPr>
          </w:p>
          <w:p w:rsidR="000C3FAB" w:rsidRDefault="000C3FAB" w:rsidP="00DC75C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77" w:type="dxa"/>
          </w:tcPr>
          <w:p w:rsidR="000C3FAB" w:rsidRDefault="000C3FAB" w:rsidP="00DC75C7">
            <w:pPr>
              <w:jc w:val="center"/>
              <w:outlineLvl w:val="0"/>
              <w:rPr>
                <w:rFonts w:hint="eastAsia"/>
                <w:szCs w:val="21"/>
              </w:rPr>
            </w:pPr>
          </w:p>
          <w:p w:rsidR="000C3FAB" w:rsidRDefault="000C3FAB" w:rsidP="00DC75C7">
            <w:pPr>
              <w:jc w:val="center"/>
              <w:outlineLvl w:val="0"/>
              <w:rPr>
                <w:rFonts w:hint="eastAsia"/>
                <w:szCs w:val="21"/>
              </w:rPr>
            </w:pPr>
          </w:p>
        </w:tc>
      </w:tr>
      <w:tr w:rsidR="000C3FAB" w:rsidTr="000C3FAB">
        <w:trPr>
          <w:cantSplit/>
          <w:trHeight w:hRule="exact" w:val="1066"/>
          <w:jc w:val="center"/>
        </w:trPr>
        <w:tc>
          <w:tcPr>
            <w:tcW w:w="1001" w:type="dxa"/>
            <w:vMerge/>
            <w:vAlign w:val="center"/>
          </w:tcPr>
          <w:p w:rsidR="000C3FAB" w:rsidRDefault="000C3FAB" w:rsidP="00DC75C7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0C3FAB" w:rsidRDefault="000C3FAB" w:rsidP="00DC75C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豪华双床房</w:t>
            </w:r>
          </w:p>
        </w:tc>
        <w:tc>
          <w:tcPr>
            <w:tcW w:w="1845" w:type="dxa"/>
            <w:gridSpan w:val="2"/>
            <w:vAlign w:val="center"/>
          </w:tcPr>
          <w:p w:rsidR="000C3FAB" w:rsidRDefault="000C3FAB" w:rsidP="00DC75C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680</w:t>
            </w:r>
          </w:p>
        </w:tc>
        <w:tc>
          <w:tcPr>
            <w:tcW w:w="1824" w:type="dxa"/>
            <w:gridSpan w:val="2"/>
          </w:tcPr>
          <w:p w:rsidR="000C3FAB" w:rsidRDefault="000C3FAB" w:rsidP="00DC75C7">
            <w:pPr>
              <w:jc w:val="center"/>
              <w:outlineLvl w:val="0"/>
              <w:rPr>
                <w:rFonts w:hint="eastAsia"/>
                <w:szCs w:val="21"/>
              </w:rPr>
            </w:pPr>
          </w:p>
        </w:tc>
        <w:tc>
          <w:tcPr>
            <w:tcW w:w="1724" w:type="dxa"/>
            <w:gridSpan w:val="2"/>
          </w:tcPr>
          <w:p w:rsidR="000C3FAB" w:rsidRDefault="000C3FAB" w:rsidP="00DC75C7">
            <w:pPr>
              <w:jc w:val="center"/>
              <w:outlineLvl w:val="0"/>
              <w:rPr>
                <w:rFonts w:hint="eastAsia"/>
                <w:szCs w:val="21"/>
              </w:rPr>
            </w:pPr>
          </w:p>
        </w:tc>
        <w:tc>
          <w:tcPr>
            <w:tcW w:w="1777" w:type="dxa"/>
          </w:tcPr>
          <w:p w:rsidR="000C3FAB" w:rsidRDefault="000C3FAB" w:rsidP="00DC75C7">
            <w:pPr>
              <w:jc w:val="center"/>
              <w:outlineLvl w:val="0"/>
              <w:rPr>
                <w:rFonts w:hint="eastAsia"/>
                <w:szCs w:val="21"/>
              </w:rPr>
            </w:pPr>
          </w:p>
        </w:tc>
      </w:tr>
      <w:tr w:rsidR="000C3FAB" w:rsidTr="000C3FAB">
        <w:trPr>
          <w:cantSplit/>
          <w:trHeight w:hRule="exact" w:val="680"/>
          <w:jc w:val="center"/>
        </w:trPr>
        <w:tc>
          <w:tcPr>
            <w:tcW w:w="1001" w:type="dxa"/>
            <w:vMerge w:val="restart"/>
          </w:tcPr>
          <w:p w:rsidR="000C3FAB" w:rsidRDefault="000C3FAB" w:rsidP="00DC75C7">
            <w:pPr>
              <w:spacing w:line="440" w:lineRule="exact"/>
              <w:jc w:val="center"/>
              <w:outlineLvl w:val="0"/>
              <w:rPr>
                <w:rFonts w:hint="eastAsia"/>
                <w:b/>
                <w:szCs w:val="21"/>
              </w:rPr>
            </w:pPr>
          </w:p>
          <w:p w:rsidR="000C3FAB" w:rsidRDefault="000C3FAB" w:rsidP="00DC75C7">
            <w:pPr>
              <w:spacing w:line="440" w:lineRule="exact"/>
              <w:jc w:val="center"/>
              <w:outlineLvl w:val="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支付</w:t>
            </w:r>
          </w:p>
          <w:p w:rsidR="000C3FAB" w:rsidRDefault="000C3FAB" w:rsidP="00DC75C7">
            <w:pPr>
              <w:spacing w:line="440" w:lineRule="exact"/>
              <w:jc w:val="center"/>
              <w:outlineLvl w:val="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全额</w:t>
            </w:r>
          </w:p>
          <w:p w:rsidR="000C3FAB" w:rsidRDefault="000C3FAB" w:rsidP="00DC75C7">
            <w:pPr>
              <w:spacing w:line="440" w:lineRule="exact"/>
              <w:jc w:val="center"/>
              <w:outlineLvl w:val="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房费</w:t>
            </w:r>
          </w:p>
        </w:tc>
        <w:tc>
          <w:tcPr>
            <w:tcW w:w="1788" w:type="dxa"/>
            <w:vAlign w:val="center"/>
          </w:tcPr>
          <w:p w:rsidR="000C3FAB" w:rsidRDefault="000C3FAB" w:rsidP="00DC75C7">
            <w:pPr>
              <w:jc w:val="center"/>
              <w:outlineLvl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账户名</w:t>
            </w:r>
          </w:p>
        </w:tc>
        <w:tc>
          <w:tcPr>
            <w:tcW w:w="7176" w:type="dxa"/>
            <w:gridSpan w:val="8"/>
            <w:vAlign w:val="center"/>
          </w:tcPr>
          <w:p w:rsidR="000C3FAB" w:rsidRDefault="000C3FAB" w:rsidP="00DC75C7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武汉香格里拉大饭店有限公司</w:t>
            </w:r>
          </w:p>
        </w:tc>
      </w:tr>
      <w:tr w:rsidR="000C3FAB" w:rsidTr="000C3FAB">
        <w:trPr>
          <w:cantSplit/>
          <w:trHeight w:hRule="exact" w:val="680"/>
          <w:jc w:val="center"/>
        </w:trPr>
        <w:tc>
          <w:tcPr>
            <w:tcW w:w="1001" w:type="dxa"/>
            <w:vMerge/>
          </w:tcPr>
          <w:p w:rsidR="000C3FAB" w:rsidRDefault="000C3FAB" w:rsidP="00DC75C7">
            <w:pPr>
              <w:spacing w:line="440" w:lineRule="exact"/>
              <w:jc w:val="center"/>
              <w:outlineLvl w:val="0"/>
              <w:rPr>
                <w:rFonts w:hint="eastAsia"/>
                <w:b/>
                <w:szCs w:val="21"/>
              </w:rPr>
            </w:pPr>
          </w:p>
        </w:tc>
        <w:tc>
          <w:tcPr>
            <w:tcW w:w="1788" w:type="dxa"/>
            <w:vAlign w:val="center"/>
          </w:tcPr>
          <w:p w:rsidR="000C3FAB" w:rsidRDefault="000C3FAB" w:rsidP="00DC75C7">
            <w:pPr>
              <w:jc w:val="center"/>
              <w:outlineLvl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账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7176" w:type="dxa"/>
            <w:gridSpan w:val="8"/>
            <w:vAlign w:val="center"/>
          </w:tcPr>
          <w:p w:rsidR="000C3FAB" w:rsidRDefault="000C3FAB" w:rsidP="00DC75C7">
            <w:pPr>
              <w:jc w:val="center"/>
              <w:outlineLvl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4200 1186 1080 5000 1220</w:t>
            </w:r>
          </w:p>
        </w:tc>
      </w:tr>
      <w:tr w:rsidR="000C3FAB" w:rsidTr="000C3FAB">
        <w:trPr>
          <w:cantSplit/>
          <w:trHeight w:hRule="exact" w:val="680"/>
          <w:jc w:val="center"/>
        </w:trPr>
        <w:tc>
          <w:tcPr>
            <w:tcW w:w="1001" w:type="dxa"/>
            <w:vMerge/>
            <w:tcBorders>
              <w:bottom w:val="single" w:sz="6" w:space="0" w:color="auto"/>
            </w:tcBorders>
          </w:tcPr>
          <w:p w:rsidR="000C3FAB" w:rsidRDefault="000C3FAB" w:rsidP="00DC75C7">
            <w:pPr>
              <w:spacing w:line="440" w:lineRule="exact"/>
              <w:jc w:val="center"/>
              <w:outlineLvl w:val="0"/>
              <w:rPr>
                <w:rFonts w:hint="eastAsia"/>
                <w:b/>
                <w:szCs w:val="21"/>
              </w:rPr>
            </w:pPr>
          </w:p>
        </w:tc>
        <w:tc>
          <w:tcPr>
            <w:tcW w:w="1788" w:type="dxa"/>
            <w:tcBorders>
              <w:bottom w:val="single" w:sz="6" w:space="0" w:color="auto"/>
            </w:tcBorders>
            <w:vAlign w:val="center"/>
          </w:tcPr>
          <w:p w:rsidR="000C3FAB" w:rsidRDefault="000C3FAB" w:rsidP="00DC75C7">
            <w:pPr>
              <w:jc w:val="center"/>
              <w:outlineLvl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开户行</w:t>
            </w:r>
          </w:p>
        </w:tc>
        <w:tc>
          <w:tcPr>
            <w:tcW w:w="7176" w:type="dxa"/>
            <w:gridSpan w:val="8"/>
            <w:tcBorders>
              <w:bottom w:val="single" w:sz="6" w:space="0" w:color="auto"/>
            </w:tcBorders>
            <w:vAlign w:val="center"/>
          </w:tcPr>
          <w:p w:rsidR="000C3FAB" w:rsidRDefault="000C3FAB" w:rsidP="00DC75C7">
            <w:pPr>
              <w:jc w:val="center"/>
              <w:outlineLvl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中国建设银行武汉分行长江支行</w:t>
            </w:r>
          </w:p>
        </w:tc>
      </w:tr>
      <w:tr w:rsidR="000C3FAB" w:rsidTr="000C3FAB">
        <w:trPr>
          <w:cantSplit/>
          <w:trHeight w:val="3927"/>
          <w:jc w:val="center"/>
        </w:trPr>
        <w:tc>
          <w:tcPr>
            <w:tcW w:w="10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FAB" w:rsidRDefault="000C3FAB" w:rsidP="00DC75C7">
            <w:pPr>
              <w:spacing w:line="440" w:lineRule="exact"/>
              <w:ind w:left="970" w:hangingChars="460" w:hanging="970"/>
              <w:jc w:val="center"/>
              <w:outlineLvl w:val="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  <w:tc>
          <w:tcPr>
            <w:tcW w:w="89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3FAB" w:rsidRDefault="000C3FAB" w:rsidP="000C3FAB">
            <w:pPr>
              <w:numPr>
                <w:ilvl w:val="0"/>
                <w:numId w:val="3"/>
              </w:numPr>
              <w:spacing w:line="440" w:lineRule="exact"/>
              <w:outlineLvl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订房表填写完成后请传真至会务组</w:t>
            </w:r>
            <w:r>
              <w:rPr>
                <w:rFonts w:hint="eastAsia"/>
                <w:szCs w:val="21"/>
              </w:rPr>
              <w:t>010-84184999</w:t>
            </w:r>
            <w:r>
              <w:rPr>
                <w:rFonts w:hint="eastAsia"/>
                <w:szCs w:val="21"/>
              </w:rPr>
              <w:t>或</w:t>
            </w:r>
            <w:r>
              <w:rPr>
                <w:rFonts w:hint="eastAsia"/>
                <w:szCs w:val="21"/>
              </w:rPr>
              <w:t>84184895</w:t>
            </w:r>
            <w:r>
              <w:rPr>
                <w:rFonts w:hint="eastAsia"/>
                <w:szCs w:val="21"/>
              </w:rPr>
              <w:t>，张丽收。</w:t>
            </w:r>
          </w:p>
          <w:p w:rsidR="000C3FAB" w:rsidRDefault="000C3FAB" w:rsidP="000C3FAB">
            <w:pPr>
              <w:numPr>
                <w:ilvl w:val="0"/>
                <w:numId w:val="3"/>
              </w:numPr>
              <w:spacing w:line="440" w:lineRule="exact"/>
              <w:outlineLvl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选定房间后请向酒店支付预订房晚的全额房费，否则订房无效。房间预订截止至</w:t>
            </w:r>
            <w:smartTag w:uri="urn:schemas-microsoft-com:office:smarttags" w:element="chsdate">
              <w:smartTagPr>
                <w:attr w:name="Year" w:val="2016"/>
                <w:attr w:name="Month" w:val="4"/>
                <w:attr w:name="Day" w:val="6"/>
                <w:attr w:name="IsLunarDate" w:val="False"/>
                <w:attr w:name="IsROCDate" w:val="False"/>
              </w:smartTagPr>
              <w:r>
                <w:rPr>
                  <w:rFonts w:hint="eastAsia"/>
                  <w:szCs w:val="21"/>
                </w:rPr>
                <w:t>4</w:t>
              </w:r>
              <w:r>
                <w:rPr>
                  <w:rFonts w:hint="eastAsia"/>
                  <w:szCs w:val="21"/>
                </w:rPr>
                <w:t>月</w:t>
              </w:r>
              <w:r>
                <w:rPr>
                  <w:rFonts w:hint="eastAsia"/>
                  <w:szCs w:val="21"/>
                </w:rPr>
                <w:t>6</w:t>
              </w:r>
              <w:r>
                <w:rPr>
                  <w:rFonts w:hint="eastAsia"/>
                  <w:szCs w:val="21"/>
                </w:rPr>
                <w:t>日</w:t>
              </w:r>
            </w:smartTag>
            <w:r>
              <w:rPr>
                <w:rFonts w:hint="eastAsia"/>
                <w:szCs w:val="21"/>
              </w:rPr>
              <w:t>。</w:t>
            </w:r>
          </w:p>
          <w:p w:rsidR="000C3FAB" w:rsidRDefault="000C3FAB" w:rsidP="000C3FAB">
            <w:pPr>
              <w:numPr>
                <w:ilvl w:val="0"/>
                <w:numId w:val="3"/>
              </w:numPr>
              <w:spacing w:line="440" w:lineRule="exact"/>
              <w:outlineLvl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如行程改变，请于</w:t>
            </w:r>
            <w:smartTag w:uri="urn:schemas-microsoft-com:office:smarttags" w:element="chsdate">
              <w:smartTagPr>
                <w:attr w:name="Year" w:val="2016"/>
                <w:attr w:name="Month" w:val="4"/>
                <w:attr w:name="Day" w:val="5"/>
                <w:attr w:name="IsLunarDate" w:val="False"/>
                <w:attr w:name="IsROCDate" w:val="False"/>
              </w:smartTagPr>
              <w:r>
                <w:rPr>
                  <w:rFonts w:hint="eastAsia"/>
                  <w:szCs w:val="21"/>
                </w:rPr>
                <w:t>4</w:t>
              </w:r>
              <w:r>
                <w:rPr>
                  <w:rFonts w:hint="eastAsia"/>
                  <w:szCs w:val="21"/>
                </w:rPr>
                <w:t>月</w:t>
              </w:r>
              <w:r>
                <w:rPr>
                  <w:rFonts w:hint="eastAsia"/>
                  <w:szCs w:val="21"/>
                </w:rPr>
                <w:t>5</w:t>
              </w:r>
              <w:r>
                <w:rPr>
                  <w:rFonts w:hint="eastAsia"/>
                  <w:szCs w:val="21"/>
                </w:rPr>
                <w:t>日前</w:t>
              </w:r>
            </w:smartTag>
            <w:r>
              <w:rPr>
                <w:rFonts w:hint="eastAsia"/>
                <w:szCs w:val="21"/>
              </w:rPr>
              <w:t>通知酒店做预订变更并书面通知会务组。</w:t>
            </w:r>
          </w:p>
          <w:p w:rsidR="000C3FAB" w:rsidRDefault="000C3FAB" w:rsidP="000C3FAB">
            <w:pPr>
              <w:numPr>
                <w:ilvl w:val="0"/>
                <w:numId w:val="3"/>
              </w:numPr>
              <w:spacing w:line="440" w:lineRule="exact"/>
              <w:outlineLvl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向酒店支付全额房费后，请传真汇款凭单至会务组，以便核对。</w:t>
            </w:r>
          </w:p>
          <w:p w:rsidR="000C3FAB" w:rsidRDefault="000C3FAB" w:rsidP="000C3FAB">
            <w:pPr>
              <w:numPr>
                <w:ilvl w:val="0"/>
                <w:numId w:val="3"/>
              </w:numPr>
              <w:spacing w:line="440" w:lineRule="exact"/>
              <w:outlineLvl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会议签到时请直接到酒店前台办理入住手续，房费发票请于离店前向酒店索取。</w:t>
            </w:r>
          </w:p>
          <w:p w:rsidR="000C3FAB" w:rsidRDefault="000C3FAB" w:rsidP="000C3FAB">
            <w:pPr>
              <w:numPr>
                <w:ilvl w:val="0"/>
                <w:numId w:val="3"/>
              </w:numPr>
              <w:spacing w:line="440" w:lineRule="exact"/>
              <w:outlineLvl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以上房价单人入住含一份早餐，双人入住含两份早餐。名下发生的个人消费自理。</w:t>
            </w:r>
          </w:p>
          <w:p w:rsidR="000C3FAB" w:rsidRDefault="000C3FAB" w:rsidP="000C3FAB">
            <w:pPr>
              <w:numPr>
                <w:ilvl w:val="0"/>
                <w:numId w:val="3"/>
              </w:numPr>
              <w:spacing w:line="440" w:lineRule="exact"/>
              <w:outlineLvl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由于酒店房间有限，每单位预订客房数量不超过参会报名人数的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倍。敬请谅解。</w:t>
            </w:r>
          </w:p>
        </w:tc>
      </w:tr>
    </w:tbl>
    <w:p w:rsidR="000A29BB" w:rsidRPr="000C3FAB" w:rsidRDefault="000A29BB" w:rsidP="000A29BB">
      <w:pPr>
        <w:spacing w:line="400" w:lineRule="exact"/>
        <w:ind w:firstLineChars="200" w:firstLine="442"/>
        <w:rPr>
          <w:rFonts w:eastAsia="楷体_GB2312"/>
          <w:b/>
          <w:sz w:val="22"/>
          <w:szCs w:val="22"/>
        </w:rPr>
      </w:pPr>
    </w:p>
    <w:sectPr w:rsidR="000A29BB" w:rsidRPr="000C3FAB" w:rsidSect="00C30939">
      <w:pgSz w:w="11906" w:h="16838" w:code="9"/>
      <w:pgMar w:top="1418" w:right="1077" w:bottom="1134" w:left="1077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ED9" w:rsidRDefault="00AA7ED9">
      <w:r>
        <w:separator/>
      </w:r>
    </w:p>
  </w:endnote>
  <w:endnote w:type="continuationSeparator" w:id="1">
    <w:p w:rsidR="00AA7ED9" w:rsidRDefault="00AA7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FAB" w:rsidRDefault="000C3FAB">
    <w:pPr>
      <w:pStyle w:val="a3"/>
      <w:rPr>
        <w:rFonts w:hint="eastAsia"/>
        <w:b/>
      </w:rPr>
    </w:pPr>
  </w:p>
  <w:p w:rsidR="000C3FAB" w:rsidRDefault="000C3FAB">
    <w:pPr>
      <w:pStyle w:val="a3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ED9" w:rsidRDefault="00AA7ED9">
      <w:r>
        <w:separator/>
      </w:r>
    </w:p>
  </w:footnote>
  <w:footnote w:type="continuationSeparator" w:id="1">
    <w:p w:rsidR="00AA7ED9" w:rsidRDefault="00AA7E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73D93"/>
    <w:multiLevelType w:val="hybridMultilevel"/>
    <w:tmpl w:val="448285B4"/>
    <w:lvl w:ilvl="0" w:tplc="D346E524">
      <w:start w:val="1"/>
      <w:numFmt w:val="decimal"/>
      <w:lvlText w:val="%1、"/>
      <w:lvlJc w:val="left"/>
      <w:pPr>
        <w:tabs>
          <w:tab w:val="num" w:pos="534"/>
        </w:tabs>
        <w:ind w:left="53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14"/>
        </w:tabs>
        <w:ind w:left="101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4"/>
        </w:tabs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4"/>
        </w:tabs>
        <w:ind w:left="185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74"/>
        </w:tabs>
        <w:ind w:left="227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94"/>
        </w:tabs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4"/>
        </w:tabs>
        <w:ind w:left="311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34"/>
        </w:tabs>
        <w:ind w:left="353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54"/>
        </w:tabs>
        <w:ind w:left="3954" w:hanging="420"/>
      </w:pPr>
    </w:lvl>
  </w:abstractNum>
  <w:abstractNum w:abstractNumId="1">
    <w:nsid w:val="444E3094"/>
    <w:multiLevelType w:val="multilevel"/>
    <w:tmpl w:val="444E309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FA15328"/>
    <w:multiLevelType w:val="hybridMultilevel"/>
    <w:tmpl w:val="B39608A4"/>
    <w:lvl w:ilvl="0" w:tplc="016E1DC6">
      <w:start w:val="3"/>
      <w:numFmt w:val="japaneseCounting"/>
      <w:lvlText w:val="%1、"/>
      <w:lvlJc w:val="left"/>
      <w:pPr>
        <w:tabs>
          <w:tab w:val="num" w:pos="735"/>
        </w:tabs>
        <w:ind w:left="73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01C0"/>
    <w:rsid w:val="00007D96"/>
    <w:rsid w:val="00010D5E"/>
    <w:rsid w:val="00031303"/>
    <w:rsid w:val="00044432"/>
    <w:rsid w:val="000541A0"/>
    <w:rsid w:val="00080094"/>
    <w:rsid w:val="00081BE8"/>
    <w:rsid w:val="0009182D"/>
    <w:rsid w:val="000A29BB"/>
    <w:rsid w:val="000C3FAB"/>
    <w:rsid w:val="000C6434"/>
    <w:rsid w:val="000D6045"/>
    <w:rsid w:val="00102B63"/>
    <w:rsid w:val="00103FA5"/>
    <w:rsid w:val="0010552A"/>
    <w:rsid w:val="00146A68"/>
    <w:rsid w:val="001B476F"/>
    <w:rsid w:val="001C3B55"/>
    <w:rsid w:val="002737BA"/>
    <w:rsid w:val="00277CCA"/>
    <w:rsid w:val="00292E23"/>
    <w:rsid w:val="002A0FCC"/>
    <w:rsid w:val="002C67F0"/>
    <w:rsid w:val="003162D8"/>
    <w:rsid w:val="00316FA5"/>
    <w:rsid w:val="00321678"/>
    <w:rsid w:val="00323C6C"/>
    <w:rsid w:val="00344504"/>
    <w:rsid w:val="00347735"/>
    <w:rsid w:val="003548E2"/>
    <w:rsid w:val="003B0031"/>
    <w:rsid w:val="00490D0F"/>
    <w:rsid w:val="004A616A"/>
    <w:rsid w:val="004B2CC5"/>
    <w:rsid w:val="004D57C7"/>
    <w:rsid w:val="004E7A76"/>
    <w:rsid w:val="00505681"/>
    <w:rsid w:val="005B2B1B"/>
    <w:rsid w:val="005B5A1C"/>
    <w:rsid w:val="005C7612"/>
    <w:rsid w:val="005D21CA"/>
    <w:rsid w:val="005D5716"/>
    <w:rsid w:val="00607409"/>
    <w:rsid w:val="00612F63"/>
    <w:rsid w:val="006153FE"/>
    <w:rsid w:val="006163F7"/>
    <w:rsid w:val="00627830"/>
    <w:rsid w:val="00630FCF"/>
    <w:rsid w:val="00643574"/>
    <w:rsid w:val="00644760"/>
    <w:rsid w:val="00645EB6"/>
    <w:rsid w:val="006B11FF"/>
    <w:rsid w:val="006B6D9E"/>
    <w:rsid w:val="006E2F06"/>
    <w:rsid w:val="00733222"/>
    <w:rsid w:val="0075176B"/>
    <w:rsid w:val="00774124"/>
    <w:rsid w:val="007E71A8"/>
    <w:rsid w:val="00800CCA"/>
    <w:rsid w:val="0081143E"/>
    <w:rsid w:val="0082065A"/>
    <w:rsid w:val="0082542F"/>
    <w:rsid w:val="00860CE2"/>
    <w:rsid w:val="00861665"/>
    <w:rsid w:val="008743AF"/>
    <w:rsid w:val="00874862"/>
    <w:rsid w:val="00875CF3"/>
    <w:rsid w:val="00894ABA"/>
    <w:rsid w:val="008B3D3C"/>
    <w:rsid w:val="008D2B60"/>
    <w:rsid w:val="008D59B4"/>
    <w:rsid w:val="008E1209"/>
    <w:rsid w:val="008F0D03"/>
    <w:rsid w:val="008F3233"/>
    <w:rsid w:val="00915666"/>
    <w:rsid w:val="009670BF"/>
    <w:rsid w:val="00973172"/>
    <w:rsid w:val="009860C5"/>
    <w:rsid w:val="00996152"/>
    <w:rsid w:val="009C6C9B"/>
    <w:rsid w:val="009E6D61"/>
    <w:rsid w:val="00A249DF"/>
    <w:rsid w:val="00A427E2"/>
    <w:rsid w:val="00A85B66"/>
    <w:rsid w:val="00AA7ED9"/>
    <w:rsid w:val="00AB313D"/>
    <w:rsid w:val="00AB5936"/>
    <w:rsid w:val="00B55ED5"/>
    <w:rsid w:val="00B5636A"/>
    <w:rsid w:val="00B62A94"/>
    <w:rsid w:val="00B72CC1"/>
    <w:rsid w:val="00B826A1"/>
    <w:rsid w:val="00B92901"/>
    <w:rsid w:val="00BB58A2"/>
    <w:rsid w:val="00BC0EB6"/>
    <w:rsid w:val="00BD3014"/>
    <w:rsid w:val="00BF054A"/>
    <w:rsid w:val="00C152F3"/>
    <w:rsid w:val="00C30939"/>
    <w:rsid w:val="00C52D5B"/>
    <w:rsid w:val="00C65FFA"/>
    <w:rsid w:val="00CA6716"/>
    <w:rsid w:val="00CA7E22"/>
    <w:rsid w:val="00CC0CAF"/>
    <w:rsid w:val="00CF57A7"/>
    <w:rsid w:val="00D34553"/>
    <w:rsid w:val="00D601C0"/>
    <w:rsid w:val="00D62D85"/>
    <w:rsid w:val="00D964D6"/>
    <w:rsid w:val="00DA3376"/>
    <w:rsid w:val="00DD1C2A"/>
    <w:rsid w:val="00DD4C5D"/>
    <w:rsid w:val="00DF5619"/>
    <w:rsid w:val="00DF63E3"/>
    <w:rsid w:val="00DF65D0"/>
    <w:rsid w:val="00E0328F"/>
    <w:rsid w:val="00E17994"/>
    <w:rsid w:val="00E51942"/>
    <w:rsid w:val="00EF38C1"/>
    <w:rsid w:val="00EF4E9C"/>
    <w:rsid w:val="00F43A6F"/>
    <w:rsid w:val="00F648E1"/>
    <w:rsid w:val="00F67EDB"/>
    <w:rsid w:val="00F71469"/>
    <w:rsid w:val="00F8667E"/>
    <w:rsid w:val="00FC3345"/>
    <w:rsid w:val="00FF2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1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semiHidden/>
    <w:rsid w:val="00D60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rsid w:val="00D601C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qFormat/>
    <w:rsid w:val="00D601C0"/>
    <w:rPr>
      <w:b/>
      <w:bCs/>
    </w:rPr>
  </w:style>
  <w:style w:type="paragraph" w:styleId="a6">
    <w:name w:val="header"/>
    <w:basedOn w:val="a"/>
    <w:link w:val="Char"/>
    <w:rsid w:val="00C65F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65FFA"/>
    <w:rPr>
      <w:kern w:val="2"/>
      <w:sz w:val="18"/>
      <w:szCs w:val="18"/>
    </w:rPr>
  </w:style>
  <w:style w:type="table" w:styleId="a7">
    <w:name w:val="Table Professional"/>
    <w:basedOn w:val="a1"/>
    <w:rsid w:val="00F71469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8">
    <w:name w:val="Date"/>
    <w:basedOn w:val="a"/>
    <w:next w:val="a"/>
    <w:link w:val="Char0"/>
    <w:rsid w:val="00031303"/>
    <w:pPr>
      <w:ind w:leftChars="2500" w:left="100"/>
    </w:pPr>
  </w:style>
  <w:style w:type="character" w:customStyle="1" w:styleId="Char0">
    <w:name w:val="日期 Char"/>
    <w:basedOn w:val="a0"/>
    <w:link w:val="a8"/>
    <w:rsid w:val="00031303"/>
    <w:rPr>
      <w:kern w:val="2"/>
      <w:sz w:val="21"/>
      <w:szCs w:val="24"/>
    </w:rPr>
  </w:style>
  <w:style w:type="table" w:styleId="a9">
    <w:name w:val="Table Grid"/>
    <w:basedOn w:val="a1"/>
    <w:rsid w:val="00AB3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Char1"/>
    <w:rsid w:val="00645EB6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a"/>
    <w:rsid w:val="00645EB6"/>
    <w:rPr>
      <w:rFonts w:ascii="宋体"/>
      <w:kern w:val="2"/>
      <w:sz w:val="18"/>
      <w:szCs w:val="18"/>
    </w:rPr>
  </w:style>
  <w:style w:type="character" w:customStyle="1" w:styleId="Char2">
    <w:name w:val="正文文本 Char"/>
    <w:basedOn w:val="a0"/>
    <w:link w:val="ab"/>
    <w:rsid w:val="000C3FAB"/>
    <w:rPr>
      <w:kern w:val="2"/>
      <w:sz w:val="21"/>
      <w:szCs w:val="24"/>
    </w:rPr>
  </w:style>
  <w:style w:type="paragraph" w:styleId="ab">
    <w:name w:val="Body Text"/>
    <w:basedOn w:val="a"/>
    <w:link w:val="Char2"/>
    <w:rsid w:val="000C3FAB"/>
    <w:pPr>
      <w:jc w:val="center"/>
    </w:pPr>
  </w:style>
  <w:style w:type="character" w:customStyle="1" w:styleId="Char10">
    <w:name w:val="正文文本 Char1"/>
    <w:basedOn w:val="a0"/>
    <w:link w:val="ab"/>
    <w:rsid w:val="000C3FAB"/>
    <w:rPr>
      <w:kern w:val="2"/>
      <w:sz w:val="21"/>
      <w:szCs w:val="24"/>
    </w:rPr>
  </w:style>
  <w:style w:type="paragraph" w:customStyle="1" w:styleId="ac">
    <w:name w:val="表"/>
    <w:rsid w:val="000C3FAB"/>
    <w:pPr>
      <w:framePr w:hSpace="180" w:wrap="around" w:vAnchor="text" w:hAnchor="margin" w:y="2"/>
      <w:tabs>
        <w:tab w:val="left" w:pos="2292"/>
      </w:tabs>
      <w:spacing w:line="0" w:lineRule="atLeast"/>
      <w:jc w:val="center"/>
    </w:pPr>
    <w:rPr>
      <w:rFonts w:ascii="宋体" w:eastAsia="仿宋_GB2312" w:hAnsi="宋体"/>
      <w:b/>
      <w:kern w:val="15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2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7569">
          <w:marLeft w:val="0"/>
          <w:marRight w:val="0"/>
          <w:marTop w:val="0"/>
          <w:marBottom w:val="180"/>
          <w:divBdr>
            <w:top w:val="single" w:sz="6" w:space="9" w:color="DCDCDC"/>
            <w:left w:val="single" w:sz="6" w:space="9" w:color="DCDCDC"/>
            <w:bottom w:val="single" w:sz="6" w:space="9" w:color="DCDCDC"/>
            <w:right w:val="single" w:sz="6" w:space="9" w:color="DCDCDC"/>
          </w:divBdr>
          <w:divsChild>
            <w:div w:id="123974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759</Words>
  <Characters>4328</Characters>
  <Application>Microsoft Office Word</Application>
  <DocSecurity>0</DocSecurity>
  <Lines>36</Lines>
  <Paragraphs>10</Paragraphs>
  <ScaleCrop>false</ScaleCrop>
  <Company>Microsoft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2014（第八届）中国钢铁原燃料市场高峰论坛</dc:title>
  <dc:subject/>
  <dc:creator>User</dc:creator>
  <cp:keywords/>
  <cp:lastModifiedBy>user</cp:lastModifiedBy>
  <cp:revision>3</cp:revision>
  <cp:lastPrinted>2016-03-04T03:46:00Z</cp:lastPrinted>
  <dcterms:created xsi:type="dcterms:W3CDTF">2016-03-29T08:21:00Z</dcterms:created>
  <dcterms:modified xsi:type="dcterms:W3CDTF">2016-03-29T08:24:00Z</dcterms:modified>
</cp:coreProperties>
</file>