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AA" w:rsidRPr="00E865AA" w:rsidRDefault="00E865AA" w:rsidP="00E865AA">
      <w:pPr>
        <w:widowControl/>
        <w:spacing w:before="100" w:beforeAutospacing="1" w:after="100" w:afterAutospacing="1" w:line="240" w:lineRule="auto"/>
        <w:ind w:left="0" w:firstLine="0"/>
        <w:jc w:val="center"/>
        <w:rPr>
          <w:rFonts w:ascii="宋体" w:eastAsia="宋体" w:hAnsi="宋体" w:cs="宋体" w:hint="eastAsia"/>
          <w:b/>
          <w:color w:val="000000"/>
          <w:kern w:val="0"/>
          <w:sz w:val="72"/>
        </w:rPr>
      </w:pPr>
    </w:p>
    <w:p w:rsidR="00E865AA" w:rsidRPr="00E865AA" w:rsidRDefault="00E865AA" w:rsidP="00E865AA">
      <w:pPr>
        <w:widowControl/>
        <w:spacing w:before="0" w:after="0" w:line="240" w:lineRule="auto"/>
        <w:ind w:left="0" w:firstLine="0"/>
        <w:jc w:val="center"/>
        <w:rPr>
          <w:rFonts w:ascii="宋体" w:eastAsia="宋体" w:hAnsi="宋体" w:cs="宋体" w:hint="eastAsia"/>
          <w:b/>
          <w:color w:val="000000"/>
          <w:kern w:val="0"/>
          <w:sz w:val="44"/>
        </w:rPr>
      </w:pPr>
      <w:r w:rsidRPr="00E865AA">
        <w:rPr>
          <w:rFonts w:ascii="宋体" w:eastAsia="宋体" w:hAnsi="宋体" w:cs="宋体" w:hint="eastAsia"/>
          <w:b/>
          <w:color w:val="000000"/>
          <w:kern w:val="0"/>
          <w:sz w:val="44"/>
        </w:rPr>
        <w:t>企业信用评价</w:t>
      </w:r>
    </w:p>
    <w:p w:rsidR="00E865AA" w:rsidRPr="00E865AA" w:rsidRDefault="00E865AA" w:rsidP="00E865AA">
      <w:pPr>
        <w:widowControl/>
        <w:spacing w:before="0" w:after="0" w:line="240" w:lineRule="auto"/>
        <w:ind w:left="0" w:firstLine="0"/>
        <w:jc w:val="center"/>
        <w:rPr>
          <w:rFonts w:ascii="宋体" w:eastAsia="宋体" w:hAnsi="宋体" w:cs="宋体" w:hint="eastAsia"/>
          <w:kern w:val="0"/>
          <w:sz w:val="44"/>
          <w:szCs w:val="44"/>
        </w:rPr>
      </w:pPr>
      <w:r w:rsidRPr="00E865AA">
        <w:rPr>
          <w:rFonts w:ascii="宋体" w:eastAsia="宋体" w:hAnsi="宋体" w:cs="宋体" w:hint="eastAsia"/>
          <w:b/>
          <w:color w:val="000000"/>
          <w:kern w:val="0"/>
          <w:sz w:val="44"/>
        </w:rPr>
        <w:t>申请报告书</w:t>
      </w:r>
    </w:p>
    <w:p w:rsidR="00E865AA" w:rsidRPr="00E865AA" w:rsidRDefault="00E865AA" w:rsidP="00E865AA">
      <w:pPr>
        <w:spacing w:before="0" w:after="0"/>
        <w:ind w:left="0" w:firstLine="0"/>
        <w:jc w:val="center"/>
        <w:rPr>
          <w:rFonts w:ascii="Times New Roman" w:eastAsia="宋体" w:hAnsi="Times New Roman" w:cs="Times New Roman" w:hint="eastAsia"/>
          <w:szCs w:val="21"/>
        </w:rPr>
      </w:pPr>
    </w:p>
    <w:p w:rsidR="00E865AA" w:rsidRPr="00E865AA" w:rsidRDefault="00E865AA" w:rsidP="00E865AA">
      <w:pPr>
        <w:spacing w:before="0" w:after="0"/>
        <w:ind w:left="0" w:firstLine="0"/>
        <w:jc w:val="center"/>
        <w:rPr>
          <w:rFonts w:ascii="Times New Roman" w:eastAsia="宋体" w:hAnsi="Times New Roman" w:cs="Times New Roman" w:hint="eastAsia"/>
          <w:szCs w:val="21"/>
        </w:rPr>
      </w:pPr>
    </w:p>
    <w:p w:rsidR="00E865AA" w:rsidRPr="00E865AA" w:rsidRDefault="00E865AA" w:rsidP="00E865AA">
      <w:pPr>
        <w:spacing w:before="0" w:after="0"/>
        <w:ind w:left="0" w:firstLine="0"/>
        <w:jc w:val="center"/>
        <w:rPr>
          <w:rFonts w:ascii="Times New Roman" w:eastAsia="宋体" w:hAnsi="Times New Roman" w:cs="Times New Roman" w:hint="eastAsia"/>
          <w:szCs w:val="21"/>
        </w:rPr>
      </w:pPr>
    </w:p>
    <w:p w:rsidR="00E865AA" w:rsidRPr="00E865AA" w:rsidRDefault="00E865AA" w:rsidP="00E865AA">
      <w:pPr>
        <w:spacing w:before="0" w:after="0"/>
        <w:ind w:left="0" w:firstLine="0"/>
        <w:jc w:val="center"/>
        <w:rPr>
          <w:rFonts w:ascii="Times New Roman" w:eastAsia="宋体" w:hAnsi="Times New Roman" w:cs="Times New Roman" w:hint="eastAsia"/>
          <w:szCs w:val="21"/>
        </w:rPr>
      </w:pPr>
    </w:p>
    <w:p w:rsidR="00E865AA" w:rsidRPr="00E865AA" w:rsidRDefault="00E865AA" w:rsidP="00E865AA">
      <w:pPr>
        <w:spacing w:before="0" w:after="0"/>
        <w:ind w:left="0" w:firstLine="0"/>
        <w:rPr>
          <w:rFonts w:ascii="Times New Roman" w:eastAsia="宋体" w:hAnsi="Times New Roman" w:cs="Times New Roman" w:hint="eastAsia"/>
          <w:szCs w:val="21"/>
        </w:rPr>
      </w:pPr>
    </w:p>
    <w:p w:rsidR="00E865AA" w:rsidRPr="00E865AA" w:rsidRDefault="00E865AA" w:rsidP="00E865AA">
      <w:pPr>
        <w:spacing w:before="0" w:after="0"/>
        <w:ind w:left="0" w:firstLine="0"/>
        <w:jc w:val="center"/>
        <w:rPr>
          <w:rFonts w:ascii="Times New Roman" w:eastAsia="宋体" w:hAnsi="Times New Roman" w:cs="Times New Roman" w:hint="eastAsia"/>
          <w:szCs w:val="21"/>
        </w:rPr>
      </w:pPr>
    </w:p>
    <w:p w:rsidR="00E865AA" w:rsidRPr="00E865AA" w:rsidRDefault="00E865AA" w:rsidP="00E865AA">
      <w:pPr>
        <w:spacing w:before="0" w:after="0"/>
        <w:ind w:left="0" w:firstLine="0"/>
        <w:rPr>
          <w:rFonts w:ascii="Times New Roman" w:eastAsia="宋体" w:hAnsi="Times New Roman" w:cs="Times New Roman" w:hint="eastAsia"/>
          <w:sz w:val="32"/>
          <w:szCs w:val="32"/>
        </w:rPr>
      </w:pPr>
      <w:r w:rsidRPr="00E865AA">
        <w:rPr>
          <w:rFonts w:ascii="Times New Roman" w:eastAsia="宋体" w:hAnsi="Times New Roman" w:cs="Times New Roman" w:hint="eastAsia"/>
          <w:sz w:val="44"/>
          <w:szCs w:val="44"/>
        </w:rPr>
        <w:t xml:space="preserve"> </w:t>
      </w:r>
      <w:r w:rsidRPr="00E865AA">
        <w:rPr>
          <w:rFonts w:ascii="Times New Roman" w:eastAsia="宋体" w:hAnsi="Times New Roman" w:cs="Times New Roman" w:hint="eastAsia"/>
          <w:sz w:val="32"/>
          <w:szCs w:val="32"/>
        </w:rPr>
        <w:t xml:space="preserve"> </w:t>
      </w:r>
    </w:p>
    <w:p w:rsidR="00E865AA" w:rsidRPr="00E865AA" w:rsidRDefault="00E865AA" w:rsidP="00E865AA">
      <w:pPr>
        <w:spacing w:before="0" w:after="0"/>
        <w:ind w:left="0" w:firstLine="0"/>
        <w:rPr>
          <w:rFonts w:ascii="Times New Roman" w:eastAsia="宋体" w:hAnsi="Times New Roman" w:cs="Times New Roman" w:hint="eastAsia"/>
          <w:sz w:val="32"/>
          <w:szCs w:val="32"/>
        </w:rPr>
      </w:pPr>
    </w:p>
    <w:p w:rsidR="00E865AA" w:rsidRPr="00E865AA" w:rsidRDefault="00E865AA" w:rsidP="00E865AA">
      <w:pPr>
        <w:spacing w:before="0" w:after="0"/>
        <w:ind w:left="0" w:firstLine="0"/>
        <w:rPr>
          <w:rFonts w:ascii="Times New Roman" w:eastAsia="宋体" w:hAnsi="Times New Roman" w:cs="Times New Roman" w:hint="eastAsia"/>
          <w:sz w:val="32"/>
          <w:szCs w:val="32"/>
        </w:rPr>
      </w:pPr>
    </w:p>
    <w:p w:rsidR="00E865AA" w:rsidRPr="00E865AA" w:rsidRDefault="00E865AA" w:rsidP="00E865AA">
      <w:pPr>
        <w:spacing w:before="0" w:after="0"/>
        <w:ind w:left="0" w:firstLineChars="306" w:firstLine="983"/>
        <w:rPr>
          <w:rFonts w:ascii="仿宋_GB2312" w:eastAsia="仿宋_GB2312" w:hAnsi="Times New Roman" w:cs="Times New Roman" w:hint="eastAsia"/>
          <w:sz w:val="32"/>
          <w:szCs w:val="32"/>
          <w:u w:val="single"/>
        </w:rPr>
      </w:pPr>
      <w:r w:rsidRPr="00E865AA">
        <w:rPr>
          <w:rFonts w:ascii="仿宋_GB2312" w:eastAsia="仿宋_GB2312" w:hAnsi="Times New Roman" w:cs="Times New Roman" w:hint="eastAsia"/>
          <w:b/>
          <w:bCs/>
          <w:sz w:val="32"/>
          <w:szCs w:val="32"/>
        </w:rPr>
        <w:t xml:space="preserve"> 申请企业：</w:t>
      </w:r>
      <w:r w:rsidRPr="00E865AA">
        <w:rPr>
          <w:rFonts w:ascii="仿宋_GB2312" w:eastAsia="仿宋_GB2312" w:hAnsi="Times New Roman" w:cs="Times New Roman" w:hint="eastAsia"/>
          <w:sz w:val="32"/>
          <w:szCs w:val="32"/>
          <w:u w:val="single"/>
        </w:rPr>
        <w:t xml:space="preserve">                          </w:t>
      </w:r>
    </w:p>
    <w:p w:rsidR="00E865AA" w:rsidRPr="00E865AA" w:rsidRDefault="00E865AA" w:rsidP="00E865AA">
      <w:pPr>
        <w:spacing w:before="0" w:after="0"/>
        <w:ind w:left="0" w:firstLineChars="262" w:firstLine="838"/>
        <w:rPr>
          <w:rFonts w:ascii="仿宋_GB2312" w:eastAsia="仿宋_GB2312" w:hAnsi="Times New Roman" w:cs="Times New Roman" w:hint="eastAsia"/>
          <w:sz w:val="32"/>
          <w:szCs w:val="32"/>
          <w:u w:val="single"/>
        </w:rPr>
      </w:pPr>
      <w:r w:rsidRPr="00E865AA">
        <w:rPr>
          <w:rFonts w:ascii="仿宋_GB2312" w:eastAsia="仿宋_GB2312" w:hAnsi="Times New Roman" w:cs="Times New Roman" w:hint="eastAsia"/>
          <w:sz w:val="32"/>
          <w:szCs w:val="32"/>
        </w:rPr>
        <w:t xml:space="preserve">  </w:t>
      </w:r>
      <w:r w:rsidRPr="00E865AA">
        <w:rPr>
          <w:rFonts w:ascii="仿宋_GB2312" w:eastAsia="仿宋_GB2312" w:hAnsi="Times New Roman" w:cs="Times New Roman" w:hint="eastAsia"/>
          <w:b/>
          <w:bCs/>
          <w:sz w:val="32"/>
          <w:szCs w:val="32"/>
        </w:rPr>
        <w:t>所属协会：</w:t>
      </w:r>
      <w:r w:rsidRPr="00E865AA">
        <w:rPr>
          <w:rFonts w:ascii="仿宋_GB2312" w:eastAsia="仿宋_GB2312" w:hAnsi="Times New Roman" w:cs="Times New Roman" w:hint="eastAsia"/>
          <w:sz w:val="32"/>
          <w:szCs w:val="32"/>
          <w:u w:val="single"/>
        </w:rPr>
        <w:t xml:space="preserve">中国冶金矿山企业协会      </w:t>
      </w:r>
    </w:p>
    <w:p w:rsidR="00E865AA" w:rsidRPr="00E865AA" w:rsidRDefault="00E865AA" w:rsidP="00E865AA">
      <w:pPr>
        <w:spacing w:before="0" w:after="0"/>
        <w:ind w:left="0" w:firstLineChars="262" w:firstLine="838"/>
        <w:rPr>
          <w:rFonts w:ascii="仿宋_GB2312" w:eastAsia="仿宋_GB2312" w:hAnsi="Times New Roman" w:cs="Times New Roman" w:hint="eastAsia"/>
          <w:sz w:val="32"/>
          <w:szCs w:val="32"/>
        </w:rPr>
      </w:pPr>
      <w:r w:rsidRPr="00E865AA">
        <w:rPr>
          <w:rFonts w:ascii="仿宋_GB2312" w:eastAsia="仿宋_GB2312" w:hAnsi="Times New Roman" w:cs="Times New Roman" w:hint="eastAsia"/>
          <w:sz w:val="32"/>
          <w:szCs w:val="32"/>
        </w:rPr>
        <w:t xml:space="preserve">  </w:t>
      </w:r>
      <w:r w:rsidRPr="00E865AA">
        <w:rPr>
          <w:rFonts w:ascii="仿宋_GB2312" w:eastAsia="仿宋_GB2312" w:hAnsi="Times New Roman" w:cs="Times New Roman" w:hint="eastAsia"/>
          <w:b/>
          <w:bCs/>
          <w:sz w:val="32"/>
          <w:szCs w:val="32"/>
        </w:rPr>
        <w:t>评估机构：</w:t>
      </w:r>
      <w:r w:rsidRPr="00E865AA">
        <w:rPr>
          <w:rFonts w:ascii="仿宋_GB2312" w:eastAsia="仿宋_GB2312" w:hAnsi="Times New Roman" w:cs="Times New Roman" w:hint="eastAsia"/>
          <w:sz w:val="32"/>
          <w:szCs w:val="32"/>
          <w:u w:val="single"/>
        </w:rPr>
        <w:t>中大信（北京）信用评价中心</w:t>
      </w:r>
    </w:p>
    <w:p w:rsidR="00E865AA" w:rsidRPr="00E865AA" w:rsidRDefault="00E865AA" w:rsidP="00E865AA">
      <w:pPr>
        <w:spacing w:before="0" w:after="0"/>
        <w:ind w:left="0" w:firstLineChars="262" w:firstLine="838"/>
        <w:rPr>
          <w:rFonts w:ascii="仿宋_GB2312" w:eastAsia="仿宋_GB2312" w:hAnsi="Times New Roman" w:cs="Times New Roman" w:hint="eastAsia"/>
          <w:sz w:val="32"/>
          <w:szCs w:val="32"/>
        </w:rPr>
      </w:pPr>
      <w:r w:rsidRPr="00E865AA">
        <w:rPr>
          <w:rFonts w:ascii="仿宋_GB2312" w:eastAsia="仿宋_GB2312" w:hAnsi="Times New Roman" w:cs="Times New Roman" w:hint="eastAsia"/>
          <w:sz w:val="32"/>
          <w:szCs w:val="32"/>
        </w:rPr>
        <w:t xml:space="preserve">  </w:t>
      </w:r>
      <w:r w:rsidRPr="00E865AA">
        <w:rPr>
          <w:rFonts w:ascii="仿宋_GB2312" w:eastAsia="仿宋_GB2312" w:hAnsi="Times New Roman" w:cs="Times New Roman" w:hint="eastAsia"/>
          <w:b/>
          <w:bCs/>
          <w:sz w:val="32"/>
          <w:szCs w:val="32"/>
        </w:rPr>
        <w:t>填报日期：</w:t>
      </w:r>
      <w:r w:rsidRPr="00E865AA">
        <w:rPr>
          <w:rFonts w:ascii="仿宋_GB2312" w:eastAsia="仿宋_GB2312" w:hAnsi="Times New Roman" w:cs="Times New Roman" w:hint="eastAsia"/>
          <w:sz w:val="32"/>
          <w:szCs w:val="32"/>
          <w:u w:val="single"/>
        </w:rPr>
        <w:t xml:space="preserve">      年    月     日      </w:t>
      </w:r>
    </w:p>
    <w:p w:rsidR="00E865AA" w:rsidRPr="00E865AA" w:rsidRDefault="00E865AA" w:rsidP="00E865AA">
      <w:pPr>
        <w:spacing w:before="0" w:after="0"/>
        <w:ind w:left="0" w:firstLine="0"/>
        <w:jc w:val="center"/>
        <w:rPr>
          <w:rFonts w:ascii="仿宋_GB2312" w:eastAsia="仿宋_GB2312" w:hAnsi="Times New Roman" w:cs="Times New Roman" w:hint="eastAsia"/>
          <w:sz w:val="32"/>
          <w:szCs w:val="32"/>
        </w:rPr>
      </w:pPr>
    </w:p>
    <w:p w:rsidR="00E865AA" w:rsidRPr="00E865AA" w:rsidRDefault="00E865AA" w:rsidP="00E865AA">
      <w:pPr>
        <w:spacing w:before="0" w:after="0"/>
        <w:ind w:left="0" w:firstLine="0"/>
        <w:jc w:val="center"/>
        <w:rPr>
          <w:rFonts w:ascii="仿宋_GB2312" w:eastAsia="仿宋_GB2312" w:hAnsi="Times New Roman" w:cs="Times New Roman" w:hint="eastAsia"/>
          <w:sz w:val="32"/>
          <w:szCs w:val="32"/>
        </w:rPr>
      </w:pPr>
    </w:p>
    <w:p w:rsidR="00E865AA" w:rsidRPr="00E865AA" w:rsidRDefault="00E865AA" w:rsidP="00E865AA">
      <w:pPr>
        <w:spacing w:before="0" w:after="0"/>
        <w:ind w:left="0" w:firstLine="0"/>
        <w:jc w:val="center"/>
        <w:rPr>
          <w:rFonts w:ascii="仿宋_GB2312" w:eastAsia="仿宋_GB2312" w:hAnsi="Times New Roman" w:cs="Times New Roman" w:hint="eastAsia"/>
          <w:sz w:val="32"/>
          <w:szCs w:val="32"/>
        </w:rPr>
      </w:pPr>
    </w:p>
    <w:p w:rsidR="00E865AA" w:rsidRPr="00E865AA" w:rsidRDefault="00E865AA" w:rsidP="00E865AA">
      <w:pPr>
        <w:spacing w:before="0" w:after="0"/>
        <w:ind w:left="0" w:firstLine="0"/>
        <w:jc w:val="center"/>
        <w:rPr>
          <w:rFonts w:ascii="仿宋_GB2312" w:eastAsia="仿宋_GB2312" w:hAnsi="Times New Roman" w:cs="Times New Roman" w:hint="eastAsia"/>
          <w:sz w:val="32"/>
          <w:szCs w:val="32"/>
        </w:rPr>
      </w:pPr>
    </w:p>
    <w:p w:rsidR="00E865AA" w:rsidRPr="00E865AA" w:rsidRDefault="00E865AA" w:rsidP="00E865AA">
      <w:pPr>
        <w:spacing w:before="0" w:after="0"/>
        <w:ind w:left="0" w:firstLine="0"/>
        <w:jc w:val="center"/>
        <w:rPr>
          <w:rFonts w:ascii="仿宋_GB2312" w:eastAsia="仿宋_GB2312" w:hAnsi="Times New Roman" w:cs="Times New Roman" w:hint="eastAsia"/>
          <w:sz w:val="32"/>
          <w:szCs w:val="32"/>
        </w:rPr>
      </w:pPr>
    </w:p>
    <w:p w:rsidR="00E865AA" w:rsidRPr="00E865AA" w:rsidRDefault="00E865AA" w:rsidP="00E865AA">
      <w:pPr>
        <w:spacing w:before="0" w:after="0"/>
        <w:ind w:left="510" w:firstLine="0"/>
        <w:rPr>
          <w:rFonts w:ascii="黑体" w:eastAsia="黑体" w:hAnsi="黑体" w:cs="Times New Roman" w:hint="eastAsia"/>
          <w:sz w:val="32"/>
          <w:szCs w:val="32"/>
        </w:rPr>
      </w:pPr>
    </w:p>
    <w:p w:rsidR="00E865AA" w:rsidRPr="00E865AA" w:rsidRDefault="00E865AA" w:rsidP="00E865AA">
      <w:pPr>
        <w:spacing w:before="0" w:after="0"/>
        <w:ind w:left="0" w:firstLine="0"/>
        <w:outlineLvl w:val="0"/>
        <w:rPr>
          <w:rFonts w:ascii="黑体" w:eastAsia="黑体" w:hAnsi="黑体" w:cs="Times New Roman" w:hint="eastAsia"/>
          <w:sz w:val="32"/>
          <w:szCs w:val="32"/>
        </w:rPr>
      </w:pPr>
      <w:r w:rsidRPr="00E865AA">
        <w:rPr>
          <w:rFonts w:ascii="黑体" w:eastAsia="黑体" w:hAnsi="黑体" w:cs="Times New Roman" w:hint="eastAsia"/>
          <w:sz w:val="32"/>
          <w:szCs w:val="32"/>
        </w:rPr>
        <w:lastRenderedPageBreak/>
        <w:t>一、企业基本情况</w:t>
      </w:r>
    </w:p>
    <w:p w:rsidR="00E865AA" w:rsidRPr="00E865AA" w:rsidRDefault="00E865AA" w:rsidP="00E865AA">
      <w:pPr>
        <w:spacing w:before="0" w:after="0"/>
        <w:ind w:left="510" w:firstLine="0"/>
        <w:rPr>
          <w:rFonts w:ascii="仿宋_GB2312" w:eastAsia="仿宋_GB2312" w:hAnsi="Times New Roman" w:cs="Times New Roman" w:hint="eastAsia"/>
          <w:color w:val="000000"/>
          <w:sz w:val="32"/>
          <w:szCs w:val="32"/>
        </w:rPr>
      </w:pPr>
      <w:r w:rsidRPr="00E865AA">
        <w:rPr>
          <w:rFonts w:ascii="仿宋_GB2312" w:eastAsia="仿宋_GB2312" w:hAnsi="Times New Roman" w:cs="Times New Roman" w:hint="eastAsia"/>
          <w:color w:val="000000"/>
          <w:sz w:val="32"/>
          <w:szCs w:val="32"/>
        </w:rPr>
        <w:t>（以下项目均为必须填写，请加盖公章并提供电子版一份）</w:t>
      </w:r>
    </w:p>
    <w:p w:rsidR="00E865AA" w:rsidRPr="00E865AA" w:rsidRDefault="00E865AA" w:rsidP="00E865AA">
      <w:pPr>
        <w:spacing w:before="240" w:after="0" w:line="240" w:lineRule="auto"/>
        <w:ind w:left="0" w:firstLine="0"/>
        <w:rPr>
          <w:rFonts w:ascii="仿宋_GB2312" w:eastAsia="仿宋_GB2312" w:hAnsi="黑体" w:cs="黑体" w:hint="eastAsia"/>
          <w:sz w:val="32"/>
          <w:szCs w:val="32"/>
        </w:rPr>
      </w:pPr>
      <w:r w:rsidRPr="00E865AA">
        <w:rPr>
          <w:rFonts w:ascii="仿宋_GB2312" w:eastAsia="仿宋_GB2312" w:hAnsi="黑体" w:cs="黑体" w:hint="eastAsia"/>
          <w:sz w:val="32"/>
          <w:szCs w:val="32"/>
        </w:rPr>
        <w:t>1．联系方式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2290"/>
        <w:gridCol w:w="1339"/>
        <w:gridCol w:w="2524"/>
      </w:tblGrid>
      <w:tr w:rsidR="00E865AA" w:rsidRPr="00E865AA" w:rsidTr="0003281F">
        <w:trPr>
          <w:cantSplit/>
          <w:trHeight w:val="475"/>
        </w:trPr>
        <w:tc>
          <w:tcPr>
            <w:tcW w:w="2187" w:type="dxa"/>
            <w:vMerge w:val="restart"/>
            <w:tcBorders>
              <w:top w:val="single" w:sz="4" w:space="0" w:color="auto"/>
              <w:left w:val="single" w:sz="4" w:space="0" w:color="auto"/>
              <w:right w:val="single" w:sz="4" w:space="0" w:color="auto"/>
            </w:tcBorders>
            <w:vAlign w:val="center"/>
          </w:tcPr>
          <w:p w:rsidR="00E865AA" w:rsidRPr="00E865AA" w:rsidRDefault="00E865AA" w:rsidP="00E865AA">
            <w:pPr>
              <w:widowControl/>
              <w:spacing w:before="24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企业名称</w:t>
            </w: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rPr>
                <w:rFonts w:ascii="仿宋_GB2312" w:eastAsia="仿宋_GB2312" w:hAnsi="仿宋" w:cs="仿宋" w:hint="eastAsia"/>
                <w:sz w:val="24"/>
                <w:szCs w:val="24"/>
              </w:rPr>
            </w:pPr>
            <w:r w:rsidRPr="00E865AA">
              <w:rPr>
                <w:rFonts w:ascii="仿宋_GB2312" w:eastAsia="仿宋_GB2312" w:hAnsi="仿宋" w:cs="仿宋" w:hint="eastAsia"/>
                <w:sz w:val="24"/>
                <w:szCs w:val="24"/>
              </w:rPr>
              <w:t>中文：</w:t>
            </w:r>
          </w:p>
        </w:tc>
      </w:tr>
      <w:tr w:rsidR="00E865AA" w:rsidRPr="00E865AA" w:rsidTr="0003281F">
        <w:trPr>
          <w:trHeight w:val="475"/>
        </w:trPr>
        <w:tc>
          <w:tcPr>
            <w:tcW w:w="2187" w:type="dxa"/>
            <w:vMerge/>
            <w:tcBorders>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p>
        </w:tc>
        <w:tc>
          <w:tcPr>
            <w:tcW w:w="6153" w:type="dxa"/>
            <w:gridSpan w:val="3"/>
            <w:tcBorders>
              <w:top w:val="single" w:sz="4" w:space="0" w:color="auto"/>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rPr>
                <w:rFonts w:ascii="仿宋_GB2312" w:eastAsia="仿宋_GB2312" w:hAnsi="仿宋" w:cs="仿宋" w:hint="eastAsia"/>
                <w:sz w:val="24"/>
                <w:szCs w:val="24"/>
              </w:rPr>
            </w:pPr>
            <w:r w:rsidRPr="00E865AA">
              <w:rPr>
                <w:rFonts w:ascii="仿宋_GB2312" w:eastAsia="仿宋_GB2312" w:hAnsi="仿宋" w:cs="仿宋" w:hint="eastAsia"/>
                <w:sz w:val="24"/>
                <w:szCs w:val="24"/>
              </w:rPr>
              <w:t xml:space="preserve">英文： </w:t>
            </w:r>
          </w:p>
        </w:tc>
      </w:tr>
      <w:tr w:rsidR="00E865AA" w:rsidRPr="00E865AA" w:rsidTr="0003281F">
        <w:trPr>
          <w:trHeight w:val="475"/>
        </w:trPr>
        <w:tc>
          <w:tcPr>
            <w:tcW w:w="2187" w:type="dxa"/>
            <w:tcBorders>
              <w:top w:val="single" w:sz="4" w:space="0" w:color="auto"/>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联系人姓名</w:t>
            </w:r>
          </w:p>
        </w:tc>
        <w:tc>
          <w:tcPr>
            <w:tcW w:w="2290" w:type="dxa"/>
            <w:tcBorders>
              <w:top w:val="single" w:sz="4" w:space="0" w:color="auto"/>
              <w:left w:val="single" w:sz="4" w:space="0" w:color="auto"/>
              <w:bottom w:val="single" w:sz="4" w:space="0" w:color="auto"/>
              <w:right w:val="single" w:sz="4" w:space="0" w:color="auto"/>
            </w:tcBorders>
          </w:tcPr>
          <w:p w:rsidR="00E865AA" w:rsidRPr="00E865AA" w:rsidRDefault="00E865AA" w:rsidP="00E865AA">
            <w:pPr>
              <w:widowControl/>
              <w:spacing w:before="0" w:after="0" w:line="240" w:lineRule="auto"/>
              <w:ind w:left="0" w:firstLine="0"/>
              <w:rPr>
                <w:rFonts w:ascii="仿宋_GB2312" w:eastAsia="仿宋_GB2312" w:hAnsi="仿宋" w:cs="仿宋" w:hint="eastAsia"/>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职务</w:t>
            </w:r>
          </w:p>
        </w:tc>
        <w:tc>
          <w:tcPr>
            <w:tcW w:w="2524" w:type="dxa"/>
            <w:tcBorders>
              <w:top w:val="single" w:sz="4" w:space="0" w:color="auto"/>
              <w:left w:val="single" w:sz="4" w:space="0" w:color="auto"/>
              <w:bottom w:val="single" w:sz="4" w:space="0" w:color="auto"/>
              <w:right w:val="single" w:sz="4" w:space="0" w:color="auto"/>
            </w:tcBorders>
          </w:tcPr>
          <w:p w:rsidR="00E865AA" w:rsidRPr="00E865AA" w:rsidRDefault="00E865AA" w:rsidP="00E865AA">
            <w:pPr>
              <w:widowControl/>
              <w:spacing w:before="0" w:after="0" w:line="240" w:lineRule="auto"/>
              <w:ind w:left="0" w:firstLine="0"/>
              <w:rPr>
                <w:rFonts w:ascii="仿宋_GB2312" w:eastAsia="仿宋_GB2312" w:hAnsi="仿宋" w:cs="仿宋" w:hint="eastAsia"/>
                <w:sz w:val="24"/>
                <w:szCs w:val="24"/>
              </w:rPr>
            </w:pPr>
          </w:p>
        </w:tc>
      </w:tr>
      <w:tr w:rsidR="00E865AA" w:rsidRPr="00E865AA" w:rsidTr="0003281F">
        <w:trPr>
          <w:trHeight w:val="475"/>
        </w:trPr>
        <w:tc>
          <w:tcPr>
            <w:tcW w:w="2187" w:type="dxa"/>
            <w:tcBorders>
              <w:top w:val="single" w:sz="4" w:space="0" w:color="auto"/>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联系电话</w:t>
            </w:r>
          </w:p>
        </w:tc>
        <w:tc>
          <w:tcPr>
            <w:tcW w:w="2290" w:type="dxa"/>
            <w:tcBorders>
              <w:top w:val="single" w:sz="4" w:space="0" w:color="auto"/>
              <w:left w:val="single" w:sz="4" w:space="0" w:color="auto"/>
              <w:bottom w:val="single" w:sz="4" w:space="0" w:color="auto"/>
              <w:right w:val="single" w:sz="4" w:space="0" w:color="auto"/>
            </w:tcBorders>
          </w:tcPr>
          <w:p w:rsidR="00E865AA" w:rsidRPr="00E865AA" w:rsidRDefault="00E865AA" w:rsidP="00E865AA">
            <w:pPr>
              <w:widowControl/>
              <w:spacing w:before="0" w:after="0" w:line="240" w:lineRule="auto"/>
              <w:ind w:left="0" w:firstLine="0"/>
              <w:rPr>
                <w:rFonts w:ascii="仿宋_GB2312" w:eastAsia="仿宋_GB2312" w:hAnsi="仿宋" w:cs="仿宋" w:hint="eastAsia"/>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移动电话</w:t>
            </w:r>
          </w:p>
        </w:tc>
        <w:tc>
          <w:tcPr>
            <w:tcW w:w="2524" w:type="dxa"/>
            <w:tcBorders>
              <w:top w:val="single" w:sz="4" w:space="0" w:color="auto"/>
              <w:left w:val="single" w:sz="4" w:space="0" w:color="auto"/>
              <w:bottom w:val="single" w:sz="4" w:space="0" w:color="auto"/>
              <w:right w:val="single" w:sz="4" w:space="0" w:color="auto"/>
            </w:tcBorders>
          </w:tcPr>
          <w:p w:rsidR="00E865AA" w:rsidRPr="00E865AA" w:rsidRDefault="00E865AA" w:rsidP="00E865AA">
            <w:pPr>
              <w:widowControl/>
              <w:spacing w:before="0" w:after="0" w:line="240" w:lineRule="auto"/>
              <w:ind w:left="0" w:firstLine="0"/>
              <w:rPr>
                <w:rFonts w:ascii="仿宋_GB2312" w:eastAsia="仿宋_GB2312" w:hAnsi="仿宋" w:cs="仿宋" w:hint="eastAsia"/>
                <w:sz w:val="24"/>
                <w:szCs w:val="24"/>
              </w:rPr>
            </w:pPr>
          </w:p>
        </w:tc>
      </w:tr>
      <w:tr w:rsidR="00E865AA" w:rsidRPr="00E865AA" w:rsidTr="0003281F">
        <w:trPr>
          <w:cantSplit/>
          <w:trHeight w:val="475"/>
        </w:trPr>
        <w:tc>
          <w:tcPr>
            <w:tcW w:w="2187" w:type="dxa"/>
            <w:tcBorders>
              <w:top w:val="single" w:sz="4" w:space="0" w:color="auto"/>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传    真</w:t>
            </w:r>
          </w:p>
        </w:tc>
        <w:tc>
          <w:tcPr>
            <w:tcW w:w="2290" w:type="dxa"/>
            <w:tcBorders>
              <w:top w:val="single" w:sz="4" w:space="0" w:color="auto"/>
              <w:left w:val="single" w:sz="4" w:space="0" w:color="auto"/>
              <w:bottom w:val="single" w:sz="4" w:space="0" w:color="auto"/>
              <w:right w:val="single" w:sz="4" w:space="0" w:color="auto"/>
            </w:tcBorders>
          </w:tcPr>
          <w:p w:rsidR="00E865AA" w:rsidRPr="00E865AA" w:rsidRDefault="00E865AA" w:rsidP="00E865AA">
            <w:pPr>
              <w:widowControl/>
              <w:spacing w:before="0" w:after="0" w:line="240" w:lineRule="auto"/>
              <w:ind w:left="0" w:firstLine="0"/>
              <w:rPr>
                <w:rFonts w:ascii="仿宋_GB2312" w:eastAsia="仿宋_GB2312" w:hAnsi="仿宋" w:cs="仿宋" w:hint="eastAsia"/>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企业网址</w:t>
            </w:r>
          </w:p>
        </w:tc>
        <w:tc>
          <w:tcPr>
            <w:tcW w:w="2524" w:type="dxa"/>
            <w:tcBorders>
              <w:top w:val="single" w:sz="4" w:space="0" w:color="auto"/>
              <w:left w:val="single" w:sz="4" w:space="0" w:color="auto"/>
              <w:bottom w:val="single" w:sz="4" w:space="0" w:color="auto"/>
              <w:right w:val="single" w:sz="4" w:space="0" w:color="auto"/>
            </w:tcBorders>
          </w:tcPr>
          <w:p w:rsidR="00E865AA" w:rsidRPr="00E865AA" w:rsidRDefault="00E865AA" w:rsidP="00E865AA">
            <w:pPr>
              <w:widowControl/>
              <w:spacing w:before="0" w:after="0" w:line="240" w:lineRule="auto"/>
              <w:ind w:left="0" w:firstLine="0"/>
              <w:rPr>
                <w:rFonts w:ascii="仿宋_GB2312" w:eastAsia="仿宋_GB2312" w:hAnsi="仿宋" w:cs="仿宋" w:hint="eastAsia"/>
                <w:sz w:val="24"/>
                <w:szCs w:val="24"/>
              </w:rPr>
            </w:pPr>
          </w:p>
        </w:tc>
      </w:tr>
      <w:tr w:rsidR="00E865AA" w:rsidRPr="00E865AA" w:rsidTr="0003281F">
        <w:trPr>
          <w:cantSplit/>
          <w:trHeight w:val="501"/>
        </w:trPr>
        <w:tc>
          <w:tcPr>
            <w:tcW w:w="2187" w:type="dxa"/>
            <w:tcBorders>
              <w:top w:val="single" w:sz="4" w:space="0" w:color="auto"/>
              <w:left w:val="single" w:sz="4" w:space="0" w:color="auto"/>
              <w:bottom w:val="single" w:sz="4" w:space="0" w:color="auto"/>
              <w:right w:val="single" w:sz="4" w:space="0" w:color="auto"/>
            </w:tcBorders>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proofErr w:type="gramStart"/>
            <w:r w:rsidRPr="00E865AA">
              <w:rPr>
                <w:rFonts w:ascii="仿宋_GB2312" w:eastAsia="仿宋_GB2312" w:hAnsi="仿宋" w:cs="仿宋" w:hint="eastAsia"/>
                <w:sz w:val="24"/>
                <w:szCs w:val="24"/>
              </w:rPr>
              <w:t>邮</w:t>
            </w:r>
            <w:proofErr w:type="gramEnd"/>
            <w:r w:rsidRPr="00E865AA">
              <w:rPr>
                <w:rFonts w:ascii="仿宋_GB2312" w:eastAsia="仿宋_GB2312" w:hAnsi="仿宋" w:cs="仿宋" w:hint="eastAsia"/>
                <w:sz w:val="24"/>
                <w:szCs w:val="24"/>
              </w:rPr>
              <w:t xml:space="preserve">    箱</w:t>
            </w:r>
          </w:p>
        </w:tc>
        <w:tc>
          <w:tcPr>
            <w:tcW w:w="6153" w:type="dxa"/>
            <w:gridSpan w:val="3"/>
            <w:tcBorders>
              <w:top w:val="single" w:sz="4" w:space="0" w:color="auto"/>
              <w:left w:val="single" w:sz="4" w:space="0" w:color="auto"/>
              <w:bottom w:val="single" w:sz="4" w:space="0" w:color="auto"/>
              <w:right w:val="single" w:sz="4" w:space="0" w:color="auto"/>
            </w:tcBorders>
          </w:tcPr>
          <w:p w:rsidR="00E865AA" w:rsidRPr="00E865AA" w:rsidRDefault="00E865AA" w:rsidP="00E865AA">
            <w:pPr>
              <w:widowControl/>
              <w:spacing w:before="0" w:after="0" w:line="240" w:lineRule="auto"/>
              <w:ind w:left="0" w:firstLine="0"/>
              <w:rPr>
                <w:rFonts w:ascii="仿宋_GB2312" w:eastAsia="仿宋_GB2312" w:hAnsi="仿宋" w:cs="仿宋" w:hint="eastAsia"/>
                <w:sz w:val="24"/>
                <w:szCs w:val="24"/>
              </w:rPr>
            </w:pPr>
          </w:p>
        </w:tc>
      </w:tr>
    </w:tbl>
    <w:p w:rsidR="00E865AA" w:rsidRPr="00E865AA" w:rsidRDefault="00E865AA" w:rsidP="00E865AA">
      <w:pPr>
        <w:spacing w:before="0" w:after="0" w:line="240" w:lineRule="auto"/>
        <w:ind w:left="0" w:firstLine="0"/>
        <w:rPr>
          <w:rFonts w:ascii="仿宋_GB2312" w:eastAsia="仿宋_GB2312" w:hAnsi="仿宋" w:cs="仿宋" w:hint="eastAsia"/>
          <w:sz w:val="24"/>
          <w:szCs w:val="24"/>
        </w:rPr>
      </w:pPr>
      <w:r w:rsidRPr="00E865AA">
        <w:rPr>
          <w:rFonts w:ascii="仿宋_GB2312" w:eastAsia="仿宋_GB2312" w:hAnsi="仿宋" w:cs="仿宋" w:hint="eastAsia"/>
          <w:sz w:val="24"/>
          <w:szCs w:val="24"/>
        </w:rPr>
        <w:t>注：企业英文名称用于《信用等级证书》及备案登记</w:t>
      </w:r>
    </w:p>
    <w:p w:rsidR="00E865AA" w:rsidRPr="00E865AA" w:rsidRDefault="00E865AA" w:rsidP="00E865AA">
      <w:pPr>
        <w:spacing w:before="240" w:after="0" w:line="240" w:lineRule="auto"/>
        <w:ind w:left="0" w:firstLine="0"/>
        <w:rPr>
          <w:rFonts w:ascii="仿宋_GB2312" w:eastAsia="仿宋_GB2312" w:hAnsi="黑体" w:cs="黑体" w:hint="eastAsia"/>
          <w:sz w:val="32"/>
          <w:szCs w:val="32"/>
        </w:rPr>
      </w:pPr>
      <w:r w:rsidRPr="00E865AA">
        <w:rPr>
          <w:rFonts w:ascii="仿宋_GB2312" w:eastAsia="仿宋_GB2312" w:hAnsi="黑体" w:cs="黑体" w:hint="eastAsia"/>
          <w:sz w:val="32"/>
          <w:szCs w:val="32"/>
        </w:rPr>
        <w:t>2．高管人员情况（含法定代表人、总经理、各部门分管负责人和财务主管等）</w:t>
      </w:r>
    </w:p>
    <w:tbl>
      <w:tblPr>
        <w:tblW w:w="0" w:type="auto"/>
        <w:tblInd w:w="106" w:type="dxa"/>
        <w:tblLayout w:type="fixed"/>
        <w:tblLook w:val="0000"/>
      </w:tblPr>
      <w:tblGrid>
        <w:gridCol w:w="428"/>
        <w:gridCol w:w="704"/>
        <w:gridCol w:w="565"/>
        <w:gridCol w:w="565"/>
        <w:gridCol w:w="848"/>
        <w:gridCol w:w="997"/>
        <w:gridCol w:w="1040"/>
        <w:gridCol w:w="1661"/>
        <w:gridCol w:w="1532"/>
      </w:tblGrid>
      <w:tr w:rsidR="00E865AA" w:rsidRPr="00E865AA" w:rsidTr="0003281F">
        <w:trPr>
          <w:trHeight w:val="1093"/>
        </w:trPr>
        <w:tc>
          <w:tcPr>
            <w:tcW w:w="42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bookmarkStart w:id="0" w:name="per_title2"/>
            <w:bookmarkStart w:id="1" w:name="invest6"/>
            <w:bookmarkEnd w:id="0"/>
            <w:bookmarkEnd w:id="1"/>
            <w:r w:rsidRPr="00E865AA">
              <w:rPr>
                <w:rFonts w:ascii="仿宋_GB2312" w:eastAsia="仿宋_GB2312" w:hAnsi="仿宋" w:cs="仿宋" w:hint="eastAsia"/>
                <w:sz w:val="24"/>
                <w:szCs w:val="24"/>
              </w:rPr>
              <w:t>序号</w:t>
            </w:r>
          </w:p>
        </w:tc>
        <w:tc>
          <w:tcPr>
            <w:tcW w:w="704"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姓名</w:t>
            </w: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性别</w:t>
            </w: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年龄</w:t>
            </w:r>
          </w:p>
        </w:tc>
        <w:tc>
          <w:tcPr>
            <w:tcW w:w="84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学历</w:t>
            </w:r>
          </w:p>
        </w:tc>
        <w:tc>
          <w:tcPr>
            <w:tcW w:w="997"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职务</w:t>
            </w:r>
          </w:p>
        </w:tc>
        <w:tc>
          <w:tcPr>
            <w:tcW w:w="1040"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职称</w:t>
            </w:r>
          </w:p>
        </w:tc>
        <w:tc>
          <w:tcPr>
            <w:tcW w:w="1661" w:type="dxa"/>
            <w:tcBorders>
              <w:top w:val="single" w:sz="4" w:space="0" w:color="000000"/>
              <w:left w:val="nil"/>
              <w:bottom w:val="single" w:sz="4" w:space="0" w:color="000000"/>
              <w:right w:val="single" w:sz="4" w:space="0" w:color="000000"/>
            </w:tcBorders>
            <w:shd w:val="clear" w:color="auto" w:fill="FFFFFF"/>
            <w:vAlign w:val="center"/>
          </w:tcPr>
          <w:p w:rsidR="00E865AA" w:rsidRPr="00E865AA" w:rsidRDefault="00E865AA" w:rsidP="00E865AA">
            <w:pPr>
              <w:widowControl/>
              <w:spacing w:before="0" w:after="0" w:line="240" w:lineRule="auto"/>
              <w:ind w:left="240" w:hangingChars="100" w:hanging="24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从事管理工作年限</w:t>
            </w:r>
          </w:p>
        </w:tc>
        <w:tc>
          <w:tcPr>
            <w:tcW w:w="1532" w:type="dxa"/>
            <w:tcBorders>
              <w:top w:val="single" w:sz="4" w:space="0" w:color="000000"/>
              <w:left w:val="nil"/>
              <w:bottom w:val="single" w:sz="4" w:space="0" w:color="000000"/>
              <w:right w:val="single" w:sz="4" w:space="0" w:color="000000"/>
            </w:tcBorders>
            <w:shd w:val="clear" w:color="auto" w:fill="FFFFFF"/>
            <w:vAlign w:val="center"/>
          </w:tcPr>
          <w:p w:rsidR="00E865AA" w:rsidRPr="00E865AA" w:rsidRDefault="00E865AA" w:rsidP="00E865AA">
            <w:pPr>
              <w:widowControl/>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个人荣誉</w:t>
            </w:r>
          </w:p>
        </w:tc>
      </w:tr>
      <w:tr w:rsidR="00E865AA" w:rsidRPr="00E865AA" w:rsidTr="0003281F">
        <w:trPr>
          <w:trHeight w:val="561"/>
        </w:trPr>
        <w:tc>
          <w:tcPr>
            <w:tcW w:w="42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1</w:t>
            </w:r>
          </w:p>
        </w:tc>
        <w:tc>
          <w:tcPr>
            <w:tcW w:w="704"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84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997"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040"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61" w:type="dxa"/>
            <w:tcBorders>
              <w:top w:val="single" w:sz="4" w:space="0" w:color="000000"/>
              <w:left w:val="nil"/>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3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61"/>
        </w:trPr>
        <w:tc>
          <w:tcPr>
            <w:tcW w:w="42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2</w:t>
            </w:r>
          </w:p>
        </w:tc>
        <w:tc>
          <w:tcPr>
            <w:tcW w:w="704"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nil"/>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84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997"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040"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61" w:type="dxa"/>
            <w:tcBorders>
              <w:top w:val="single" w:sz="4" w:space="0" w:color="000000"/>
              <w:left w:val="nil"/>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3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61"/>
        </w:trPr>
        <w:tc>
          <w:tcPr>
            <w:tcW w:w="42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3</w:t>
            </w:r>
          </w:p>
        </w:tc>
        <w:tc>
          <w:tcPr>
            <w:tcW w:w="704"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nil"/>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84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997"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040"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61" w:type="dxa"/>
            <w:tcBorders>
              <w:top w:val="single" w:sz="4" w:space="0" w:color="000000"/>
              <w:left w:val="nil"/>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3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61"/>
        </w:trPr>
        <w:tc>
          <w:tcPr>
            <w:tcW w:w="42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4</w:t>
            </w:r>
          </w:p>
        </w:tc>
        <w:tc>
          <w:tcPr>
            <w:tcW w:w="704"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nil"/>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84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997"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040"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61" w:type="dxa"/>
            <w:tcBorders>
              <w:top w:val="single" w:sz="4" w:space="0" w:color="000000"/>
              <w:left w:val="nil"/>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3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61"/>
        </w:trPr>
        <w:tc>
          <w:tcPr>
            <w:tcW w:w="42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5</w:t>
            </w:r>
          </w:p>
        </w:tc>
        <w:tc>
          <w:tcPr>
            <w:tcW w:w="704"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nil"/>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565"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848"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997"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040"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61" w:type="dxa"/>
            <w:tcBorders>
              <w:top w:val="single" w:sz="4" w:space="0" w:color="000000"/>
              <w:left w:val="nil"/>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32" w:type="dxa"/>
            <w:tcBorders>
              <w:top w:val="single" w:sz="4" w:space="0" w:color="000000"/>
              <w:left w:val="single" w:sz="4" w:space="0" w:color="auto"/>
              <w:bottom w:val="single" w:sz="4" w:space="0" w:color="000000"/>
              <w:right w:val="single" w:sz="4" w:space="0" w:color="000000"/>
            </w:tcBorders>
            <w:shd w:val="clear" w:color="auto" w:fill="FFFFFF"/>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bl>
    <w:p w:rsidR="00E865AA" w:rsidRPr="00E865AA" w:rsidRDefault="00E865AA" w:rsidP="00E865AA">
      <w:pPr>
        <w:spacing w:before="0" w:after="0" w:line="240" w:lineRule="auto"/>
        <w:ind w:left="0" w:firstLine="0"/>
        <w:rPr>
          <w:rFonts w:ascii="仿宋_GB2312" w:eastAsia="仿宋_GB2312" w:hAnsi="仿宋" w:cs="仿宋" w:hint="eastAsia"/>
          <w:sz w:val="24"/>
          <w:szCs w:val="24"/>
        </w:rPr>
      </w:pPr>
      <w:r w:rsidRPr="00E865AA">
        <w:rPr>
          <w:rFonts w:ascii="仿宋_GB2312" w:eastAsia="仿宋_GB2312" w:hAnsi="仿宋" w:cs="仿宋" w:hint="eastAsia"/>
          <w:sz w:val="24"/>
          <w:szCs w:val="24"/>
        </w:rPr>
        <w:t>注：根据实际人数增加表格行数</w:t>
      </w:r>
    </w:p>
    <w:p w:rsidR="00E865AA" w:rsidRPr="00E865AA" w:rsidRDefault="00E865AA" w:rsidP="00E865AA">
      <w:pPr>
        <w:spacing w:before="240" w:after="0"/>
        <w:ind w:left="0" w:firstLine="0"/>
        <w:rPr>
          <w:rFonts w:ascii="仿宋_GB2312" w:eastAsia="仿宋_GB2312" w:hAnsi="黑体" w:cs="黑体" w:hint="eastAsia"/>
          <w:sz w:val="24"/>
          <w:szCs w:val="24"/>
        </w:rPr>
      </w:pPr>
    </w:p>
    <w:p w:rsidR="00E865AA" w:rsidRPr="00E865AA" w:rsidRDefault="00E865AA" w:rsidP="00E865AA">
      <w:pPr>
        <w:spacing w:before="240" w:after="0"/>
        <w:ind w:left="0" w:firstLine="0"/>
        <w:rPr>
          <w:rFonts w:ascii="仿宋_GB2312" w:eastAsia="仿宋_GB2312" w:hAnsi="黑体" w:cs="黑体" w:hint="eastAsia"/>
          <w:sz w:val="24"/>
          <w:szCs w:val="24"/>
        </w:rPr>
      </w:pPr>
    </w:p>
    <w:p w:rsidR="00E865AA" w:rsidRPr="00E865AA" w:rsidRDefault="00E865AA" w:rsidP="00E865AA">
      <w:pPr>
        <w:spacing w:before="240" w:after="0"/>
        <w:ind w:left="0" w:firstLine="0"/>
        <w:rPr>
          <w:rFonts w:ascii="黑体" w:eastAsia="黑体" w:hAnsi="黑体" w:cs="黑体" w:hint="eastAsia"/>
          <w:szCs w:val="20"/>
        </w:rPr>
      </w:pPr>
    </w:p>
    <w:p w:rsidR="00E865AA" w:rsidRPr="00E865AA" w:rsidRDefault="00E865AA" w:rsidP="00E865AA">
      <w:pPr>
        <w:spacing w:before="240" w:after="0"/>
        <w:ind w:left="0" w:firstLine="0"/>
        <w:rPr>
          <w:rFonts w:ascii="仿宋_GB2312" w:eastAsia="仿宋_GB2312" w:hAnsi="黑体" w:cs="黑体" w:hint="eastAsia"/>
          <w:sz w:val="32"/>
          <w:szCs w:val="32"/>
        </w:rPr>
      </w:pPr>
      <w:r w:rsidRPr="00E865AA">
        <w:rPr>
          <w:rFonts w:ascii="仿宋_GB2312" w:eastAsia="仿宋_GB2312" w:hAnsi="黑体" w:cs="黑体" w:hint="eastAsia"/>
          <w:sz w:val="32"/>
          <w:szCs w:val="32"/>
        </w:rPr>
        <w:lastRenderedPageBreak/>
        <w:t>3．其他相关情况</w:t>
      </w:r>
    </w:p>
    <w:tbl>
      <w:tblPr>
        <w:tblW w:w="0" w:type="auto"/>
        <w:tblInd w:w="76" w:type="dxa"/>
        <w:tblLayout w:type="fixed"/>
        <w:tblLook w:val="0000"/>
      </w:tblPr>
      <w:tblGrid>
        <w:gridCol w:w="1076"/>
        <w:gridCol w:w="2830"/>
        <w:gridCol w:w="1638"/>
        <w:gridCol w:w="1638"/>
        <w:gridCol w:w="1580"/>
      </w:tblGrid>
      <w:tr w:rsidR="00E865AA" w:rsidRPr="00E865AA" w:rsidTr="0003281F">
        <w:trPr>
          <w:trHeight w:val="804"/>
        </w:trPr>
        <w:tc>
          <w:tcPr>
            <w:tcW w:w="3906" w:type="dxa"/>
            <w:gridSpan w:val="2"/>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24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年度</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2012年</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2013年</w:t>
            </w:r>
          </w:p>
        </w:tc>
        <w:tc>
          <w:tcPr>
            <w:tcW w:w="1580" w:type="dxa"/>
            <w:tcBorders>
              <w:top w:val="single" w:sz="4" w:space="0" w:color="000000"/>
              <w:left w:val="single" w:sz="4" w:space="0" w:color="auto"/>
              <w:bottom w:val="single" w:sz="4" w:space="0" w:color="000000"/>
              <w:right w:val="single" w:sz="4" w:space="0" w:color="000000"/>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2014年</w:t>
            </w:r>
          </w:p>
        </w:tc>
      </w:tr>
      <w:tr w:rsidR="00E865AA" w:rsidRPr="00E865AA" w:rsidTr="0003281F">
        <w:trPr>
          <w:trHeight w:val="536"/>
        </w:trPr>
        <w:tc>
          <w:tcPr>
            <w:tcW w:w="1076" w:type="dxa"/>
            <w:vMerge w:val="restart"/>
            <w:tcBorders>
              <w:top w:val="single" w:sz="4" w:space="0" w:color="auto"/>
              <w:left w:val="single" w:sz="4" w:space="0" w:color="auto"/>
              <w:right w:val="single" w:sz="4" w:space="0" w:color="auto"/>
            </w:tcBorders>
            <w:shd w:val="clear" w:color="auto" w:fill="auto"/>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质量、安全及环境管理效果</w:t>
            </w:r>
          </w:p>
        </w:tc>
        <w:tc>
          <w:tcPr>
            <w:tcW w:w="2830"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0" w:firstLine="0"/>
              <w:jc w:val="left"/>
              <w:rPr>
                <w:rFonts w:ascii="仿宋_GB2312" w:eastAsia="仿宋_GB2312" w:hAnsi="仿宋" w:cs="仿宋" w:hint="eastAsia"/>
                <w:bCs/>
                <w:kern w:val="0"/>
                <w:sz w:val="24"/>
                <w:szCs w:val="24"/>
              </w:rPr>
            </w:pPr>
            <w:r w:rsidRPr="00E865AA">
              <w:rPr>
                <w:rFonts w:ascii="仿宋_GB2312" w:eastAsia="仿宋_GB2312" w:hAnsi="仿宋" w:cs="仿宋" w:hint="eastAsia"/>
                <w:bCs/>
                <w:kern w:val="0"/>
                <w:sz w:val="24"/>
                <w:szCs w:val="24"/>
              </w:rPr>
              <w:t>质量事故数（起）</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80" w:type="dxa"/>
            <w:tcBorders>
              <w:top w:val="single" w:sz="4" w:space="0" w:color="000000"/>
              <w:left w:val="single" w:sz="4" w:space="0" w:color="auto"/>
              <w:bottom w:val="single" w:sz="4" w:space="0" w:color="000000"/>
              <w:right w:val="single" w:sz="4" w:space="0" w:color="000000"/>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47"/>
        </w:trPr>
        <w:tc>
          <w:tcPr>
            <w:tcW w:w="1076" w:type="dxa"/>
            <w:vMerge/>
            <w:tcBorders>
              <w:left w:val="single" w:sz="4" w:space="0" w:color="auto"/>
              <w:right w:val="single" w:sz="4" w:space="0" w:color="auto"/>
            </w:tcBorders>
            <w:shd w:val="clear" w:color="auto" w:fill="auto"/>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2830"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0" w:firstLine="0"/>
              <w:jc w:val="left"/>
              <w:rPr>
                <w:rFonts w:ascii="仿宋_GB2312" w:eastAsia="仿宋_GB2312" w:hAnsi="仿宋" w:cs="仿宋" w:hint="eastAsia"/>
                <w:bCs/>
                <w:kern w:val="0"/>
                <w:sz w:val="24"/>
                <w:szCs w:val="24"/>
              </w:rPr>
            </w:pPr>
            <w:r w:rsidRPr="00E865AA">
              <w:rPr>
                <w:rFonts w:ascii="仿宋_GB2312" w:eastAsia="仿宋_GB2312" w:hAnsi="仿宋" w:cs="仿宋" w:hint="eastAsia"/>
                <w:bCs/>
                <w:kern w:val="0"/>
                <w:sz w:val="24"/>
                <w:szCs w:val="24"/>
              </w:rPr>
              <w:t>生产安全及重大设备事故数（起）</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80" w:type="dxa"/>
            <w:tcBorders>
              <w:top w:val="single" w:sz="4" w:space="0" w:color="000000"/>
              <w:left w:val="single" w:sz="4" w:space="0" w:color="auto"/>
              <w:bottom w:val="single" w:sz="4" w:space="0" w:color="000000"/>
              <w:right w:val="single" w:sz="4" w:space="0" w:color="000000"/>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47"/>
        </w:trPr>
        <w:tc>
          <w:tcPr>
            <w:tcW w:w="1076" w:type="dxa"/>
            <w:vMerge/>
            <w:tcBorders>
              <w:left w:val="single" w:sz="4" w:space="0" w:color="auto"/>
              <w:right w:val="single" w:sz="4" w:space="0" w:color="auto"/>
            </w:tcBorders>
            <w:shd w:val="clear" w:color="auto" w:fill="auto"/>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2830"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720" w:hangingChars="300" w:hanging="720"/>
              <w:jc w:val="left"/>
              <w:rPr>
                <w:rFonts w:ascii="仿宋_GB2312" w:eastAsia="仿宋_GB2312" w:hAnsi="仿宋" w:cs="仿宋" w:hint="eastAsia"/>
                <w:bCs/>
                <w:kern w:val="0"/>
                <w:sz w:val="24"/>
                <w:szCs w:val="24"/>
              </w:rPr>
            </w:pPr>
            <w:r w:rsidRPr="00E865AA">
              <w:rPr>
                <w:rFonts w:ascii="仿宋_GB2312" w:eastAsia="仿宋_GB2312" w:hAnsi="仿宋" w:cs="仿宋" w:hint="eastAsia"/>
                <w:bCs/>
                <w:kern w:val="0"/>
                <w:sz w:val="24"/>
                <w:szCs w:val="24"/>
              </w:rPr>
              <w:t>生产安全事故重伤人数(人)</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80" w:type="dxa"/>
            <w:tcBorders>
              <w:top w:val="single" w:sz="4" w:space="0" w:color="000000"/>
              <w:left w:val="single" w:sz="4" w:space="0" w:color="auto"/>
              <w:bottom w:val="single" w:sz="4" w:space="0" w:color="000000"/>
              <w:right w:val="single" w:sz="4" w:space="0" w:color="000000"/>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47"/>
        </w:trPr>
        <w:tc>
          <w:tcPr>
            <w:tcW w:w="1076" w:type="dxa"/>
            <w:vMerge/>
            <w:tcBorders>
              <w:left w:val="single" w:sz="4" w:space="0" w:color="auto"/>
              <w:right w:val="single" w:sz="4" w:space="0" w:color="auto"/>
            </w:tcBorders>
            <w:shd w:val="clear" w:color="auto" w:fill="auto"/>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2830"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720" w:hangingChars="300" w:hanging="720"/>
              <w:jc w:val="left"/>
              <w:rPr>
                <w:rFonts w:ascii="仿宋_GB2312" w:eastAsia="仿宋_GB2312" w:hAnsi="仿宋" w:cs="仿宋" w:hint="eastAsia"/>
                <w:bCs/>
                <w:kern w:val="0"/>
                <w:sz w:val="24"/>
                <w:szCs w:val="24"/>
              </w:rPr>
            </w:pPr>
            <w:r w:rsidRPr="00E865AA">
              <w:rPr>
                <w:rFonts w:ascii="仿宋_GB2312" w:eastAsia="仿宋_GB2312" w:hAnsi="仿宋" w:cs="仿宋" w:hint="eastAsia"/>
                <w:bCs/>
                <w:kern w:val="0"/>
                <w:sz w:val="24"/>
                <w:szCs w:val="24"/>
              </w:rPr>
              <w:t>生产安全事故死亡人数(人)</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80" w:type="dxa"/>
            <w:tcBorders>
              <w:top w:val="single" w:sz="4" w:space="0" w:color="000000"/>
              <w:left w:val="single" w:sz="4" w:space="0" w:color="auto"/>
              <w:bottom w:val="single" w:sz="4" w:space="0" w:color="000000"/>
              <w:right w:val="single" w:sz="4" w:space="0" w:color="000000"/>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47"/>
        </w:trPr>
        <w:tc>
          <w:tcPr>
            <w:tcW w:w="1076" w:type="dxa"/>
            <w:vMerge/>
            <w:tcBorders>
              <w:left w:val="single" w:sz="4" w:space="0" w:color="auto"/>
              <w:bottom w:val="single" w:sz="4" w:space="0" w:color="auto"/>
              <w:right w:val="single" w:sz="4" w:space="0" w:color="auto"/>
            </w:tcBorders>
            <w:shd w:val="clear" w:color="auto" w:fill="auto"/>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2830"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widowControl/>
              <w:spacing w:before="0" w:after="0" w:line="240" w:lineRule="auto"/>
              <w:ind w:left="0" w:firstLine="0"/>
              <w:jc w:val="left"/>
              <w:rPr>
                <w:rFonts w:ascii="仿宋_GB2312" w:eastAsia="仿宋_GB2312" w:hAnsi="仿宋" w:cs="仿宋" w:hint="eastAsia"/>
                <w:bCs/>
                <w:kern w:val="0"/>
                <w:sz w:val="24"/>
                <w:szCs w:val="24"/>
              </w:rPr>
            </w:pPr>
            <w:r w:rsidRPr="00E865AA">
              <w:rPr>
                <w:rFonts w:ascii="仿宋_GB2312" w:eastAsia="仿宋_GB2312" w:hAnsi="仿宋" w:cs="仿宋" w:hint="eastAsia"/>
                <w:bCs/>
                <w:kern w:val="0"/>
                <w:sz w:val="24"/>
                <w:szCs w:val="24"/>
              </w:rPr>
              <w:t>突发环境事件数及等级（若有需注明等级）</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80" w:type="dxa"/>
            <w:tcBorders>
              <w:top w:val="single" w:sz="4" w:space="0" w:color="000000"/>
              <w:left w:val="single" w:sz="4" w:space="0" w:color="auto"/>
              <w:bottom w:val="single" w:sz="4" w:space="0" w:color="000000"/>
              <w:right w:val="single" w:sz="4" w:space="0" w:color="000000"/>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47"/>
        </w:trPr>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相关情况</w:t>
            </w:r>
          </w:p>
        </w:tc>
        <w:tc>
          <w:tcPr>
            <w:tcW w:w="2830"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left"/>
              <w:rPr>
                <w:rFonts w:ascii="仿宋_GB2312" w:eastAsia="仿宋_GB2312" w:hAnsi="仿宋" w:cs="仿宋" w:hint="eastAsia"/>
                <w:sz w:val="24"/>
                <w:szCs w:val="24"/>
              </w:rPr>
            </w:pPr>
            <w:r w:rsidRPr="00E865AA">
              <w:rPr>
                <w:rFonts w:ascii="仿宋_GB2312" w:eastAsia="仿宋_GB2312" w:hAnsi="仿宋" w:cs="仿宋" w:hint="eastAsia"/>
                <w:sz w:val="24"/>
                <w:szCs w:val="24"/>
              </w:rPr>
              <w:t>合同履约率</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1580" w:type="dxa"/>
            <w:tcBorders>
              <w:top w:val="single" w:sz="4" w:space="0" w:color="000000"/>
              <w:left w:val="single" w:sz="4" w:space="0" w:color="auto"/>
              <w:bottom w:val="single" w:sz="4" w:space="0" w:color="000000"/>
              <w:right w:val="single" w:sz="4" w:space="0" w:color="000000"/>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r w:rsidR="00E865AA" w:rsidRPr="00E865AA" w:rsidTr="0003281F">
        <w:trPr>
          <w:trHeight w:val="547"/>
        </w:trPr>
        <w:tc>
          <w:tcPr>
            <w:tcW w:w="1076" w:type="dxa"/>
            <w:vMerge/>
            <w:tcBorders>
              <w:left w:val="single" w:sz="4" w:space="0" w:color="auto"/>
              <w:bottom w:val="single" w:sz="4" w:space="0" w:color="auto"/>
              <w:right w:val="single" w:sz="4" w:space="0" w:color="auto"/>
            </w:tcBorders>
            <w:shd w:val="clear" w:color="auto" w:fill="auto"/>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2830"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left"/>
              <w:rPr>
                <w:rFonts w:ascii="仿宋_GB2312" w:eastAsia="仿宋_GB2312" w:hAnsi="仿宋" w:cs="仿宋" w:hint="eastAsia"/>
                <w:sz w:val="24"/>
                <w:szCs w:val="24"/>
              </w:rPr>
            </w:pPr>
            <w:r w:rsidRPr="00E865AA">
              <w:rPr>
                <w:rFonts w:ascii="仿宋_GB2312" w:eastAsia="仿宋_GB2312" w:hAnsi="仿宋" w:cs="仿宋" w:hint="eastAsia"/>
                <w:sz w:val="24"/>
                <w:szCs w:val="24"/>
              </w:rPr>
              <w:t>绿色矿山试点单位</w:t>
            </w:r>
          </w:p>
          <w:p w:rsidR="00E865AA" w:rsidRPr="00E865AA" w:rsidRDefault="00E865AA" w:rsidP="00E865AA">
            <w:pPr>
              <w:spacing w:before="0" w:after="0" w:line="240" w:lineRule="auto"/>
              <w:ind w:left="0" w:firstLine="0"/>
              <w:jc w:val="left"/>
              <w:rPr>
                <w:rFonts w:ascii="仿宋_GB2312" w:eastAsia="仿宋_GB2312" w:hAnsi="仿宋" w:cs="仿宋" w:hint="eastAsia"/>
                <w:sz w:val="24"/>
                <w:szCs w:val="24"/>
              </w:rPr>
            </w:pPr>
            <w:r w:rsidRPr="00E865AA">
              <w:rPr>
                <w:rFonts w:ascii="仿宋_GB2312" w:eastAsia="仿宋_GB2312" w:hAnsi="仿宋" w:cs="仿宋" w:hint="eastAsia"/>
                <w:sz w:val="24"/>
                <w:szCs w:val="24"/>
              </w:rPr>
              <w:t>（选择时请将□替换为■）</w:t>
            </w:r>
          </w:p>
        </w:tc>
        <w:tc>
          <w:tcPr>
            <w:tcW w:w="4856" w:type="dxa"/>
            <w:gridSpan w:val="3"/>
            <w:tcBorders>
              <w:top w:val="single" w:sz="4" w:space="0" w:color="000000"/>
              <w:left w:val="single" w:sz="4" w:space="0" w:color="auto"/>
              <w:bottom w:val="single" w:sz="4" w:space="0" w:color="000000"/>
              <w:right w:val="single" w:sz="4" w:space="0" w:color="000000"/>
            </w:tcBorders>
            <w:vAlign w:val="center"/>
          </w:tcPr>
          <w:p w:rsidR="00E865AA" w:rsidRPr="00E865AA" w:rsidRDefault="00E865AA" w:rsidP="00E865AA">
            <w:pPr>
              <w:spacing w:before="0" w:after="0" w:line="240" w:lineRule="auto"/>
              <w:ind w:left="0" w:firstLine="0"/>
              <w:jc w:val="left"/>
              <w:rPr>
                <w:rFonts w:ascii="仿宋_GB2312" w:eastAsia="仿宋_GB2312" w:hAnsi="仿宋" w:cs="仿宋" w:hint="eastAsia"/>
                <w:sz w:val="24"/>
                <w:szCs w:val="24"/>
              </w:rPr>
            </w:pPr>
            <w:r w:rsidRPr="00E865AA">
              <w:rPr>
                <w:rFonts w:ascii="仿宋_GB2312" w:eastAsia="仿宋_GB2312" w:hAnsi="仿宋" w:cs="仿宋" w:hint="eastAsia"/>
                <w:sz w:val="24"/>
                <w:szCs w:val="24"/>
              </w:rPr>
              <w:t>国家级            □</w:t>
            </w:r>
          </w:p>
          <w:p w:rsidR="00E865AA" w:rsidRPr="00E865AA" w:rsidRDefault="00E865AA" w:rsidP="00E865AA">
            <w:pPr>
              <w:spacing w:before="0" w:after="0" w:line="240" w:lineRule="auto"/>
              <w:ind w:left="0" w:firstLine="0"/>
              <w:jc w:val="left"/>
              <w:rPr>
                <w:rFonts w:ascii="仿宋_GB2312" w:eastAsia="仿宋_GB2312" w:hAnsi="仿宋" w:cs="仿宋" w:hint="eastAsia"/>
                <w:sz w:val="24"/>
                <w:szCs w:val="24"/>
              </w:rPr>
            </w:pPr>
            <w:r w:rsidRPr="00E865AA">
              <w:rPr>
                <w:rFonts w:ascii="仿宋_GB2312" w:eastAsia="仿宋_GB2312" w:hAnsi="仿宋" w:cs="仿宋" w:hint="eastAsia"/>
                <w:sz w:val="24"/>
                <w:szCs w:val="24"/>
              </w:rPr>
              <w:t>省级              □</w:t>
            </w:r>
          </w:p>
          <w:p w:rsidR="00E865AA" w:rsidRPr="00E865AA" w:rsidRDefault="00E865AA" w:rsidP="00E865AA">
            <w:pPr>
              <w:spacing w:before="0" w:after="0" w:line="240" w:lineRule="auto"/>
              <w:ind w:left="0" w:firstLine="0"/>
              <w:jc w:val="left"/>
              <w:rPr>
                <w:rFonts w:ascii="仿宋_GB2312" w:eastAsia="仿宋_GB2312" w:hAnsi="仿宋" w:cs="仿宋" w:hint="eastAsia"/>
                <w:sz w:val="24"/>
                <w:szCs w:val="24"/>
              </w:rPr>
            </w:pPr>
            <w:proofErr w:type="gramStart"/>
            <w:r w:rsidRPr="00E865AA">
              <w:rPr>
                <w:rFonts w:ascii="仿宋_GB2312" w:eastAsia="仿宋_GB2312" w:hAnsi="仿宋" w:cs="仿宋" w:hint="eastAsia"/>
                <w:sz w:val="24"/>
                <w:szCs w:val="24"/>
              </w:rPr>
              <w:t>否</w:t>
            </w:r>
            <w:proofErr w:type="gramEnd"/>
            <w:r w:rsidRPr="00E865AA">
              <w:rPr>
                <w:rFonts w:ascii="仿宋_GB2312" w:eastAsia="仿宋_GB2312" w:hAnsi="仿宋" w:cs="仿宋" w:hint="eastAsia"/>
                <w:sz w:val="24"/>
                <w:szCs w:val="24"/>
              </w:rPr>
              <w:t xml:space="preserve">                □</w:t>
            </w:r>
          </w:p>
        </w:tc>
      </w:tr>
      <w:tr w:rsidR="00E865AA" w:rsidRPr="00E865AA" w:rsidTr="0003281F">
        <w:trPr>
          <w:trHeight w:val="547"/>
        </w:trPr>
        <w:tc>
          <w:tcPr>
            <w:tcW w:w="1076" w:type="dxa"/>
            <w:vMerge/>
            <w:tcBorders>
              <w:left w:val="single" w:sz="4" w:space="0" w:color="auto"/>
              <w:bottom w:val="single" w:sz="4" w:space="0" w:color="auto"/>
              <w:right w:val="single" w:sz="4" w:space="0" w:color="auto"/>
            </w:tcBorders>
            <w:shd w:val="clear" w:color="auto" w:fill="auto"/>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c>
          <w:tcPr>
            <w:tcW w:w="2830" w:type="dxa"/>
            <w:tcBorders>
              <w:top w:val="single" w:sz="4" w:space="0" w:color="000000"/>
              <w:left w:val="single" w:sz="4" w:space="0" w:color="auto"/>
              <w:bottom w:val="single" w:sz="4" w:space="0" w:color="000000"/>
              <w:right w:val="single" w:sz="4" w:space="0" w:color="auto"/>
            </w:tcBorders>
            <w:shd w:val="clear" w:color="auto" w:fill="FFFFFF"/>
            <w:vAlign w:val="center"/>
          </w:tcPr>
          <w:p w:rsidR="00E865AA" w:rsidRPr="00E865AA" w:rsidRDefault="00E865AA" w:rsidP="00E865AA">
            <w:pPr>
              <w:spacing w:before="0" w:after="0" w:line="240" w:lineRule="auto"/>
              <w:ind w:left="0" w:firstLine="0"/>
              <w:jc w:val="left"/>
              <w:rPr>
                <w:rFonts w:ascii="仿宋_GB2312" w:eastAsia="仿宋_GB2312" w:hAnsi="仿宋" w:cs="仿宋" w:hint="eastAsia"/>
                <w:sz w:val="24"/>
                <w:szCs w:val="24"/>
              </w:rPr>
            </w:pPr>
            <w:r w:rsidRPr="00E865AA">
              <w:rPr>
                <w:rFonts w:ascii="仿宋_GB2312" w:eastAsia="仿宋_GB2312" w:hAnsi="仿宋" w:cs="仿宋" w:hint="eastAsia"/>
                <w:sz w:val="24"/>
                <w:szCs w:val="24"/>
              </w:rPr>
              <w:t>社会贡献率（%）</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w:t>
            </w:r>
          </w:p>
        </w:tc>
        <w:tc>
          <w:tcPr>
            <w:tcW w:w="1638" w:type="dxa"/>
            <w:tcBorders>
              <w:top w:val="single" w:sz="4" w:space="0" w:color="000000"/>
              <w:left w:val="single" w:sz="4" w:space="0" w:color="auto"/>
              <w:bottom w:val="single" w:sz="4" w:space="0" w:color="000000"/>
              <w:right w:val="single" w:sz="4" w:space="0" w:color="auto"/>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r w:rsidRPr="00E865AA">
              <w:rPr>
                <w:rFonts w:ascii="仿宋_GB2312" w:eastAsia="仿宋_GB2312" w:hAnsi="仿宋" w:cs="仿宋" w:hint="eastAsia"/>
                <w:sz w:val="24"/>
                <w:szCs w:val="24"/>
              </w:rPr>
              <w:t>---</w:t>
            </w:r>
          </w:p>
        </w:tc>
        <w:tc>
          <w:tcPr>
            <w:tcW w:w="1580" w:type="dxa"/>
            <w:tcBorders>
              <w:top w:val="single" w:sz="4" w:space="0" w:color="000000"/>
              <w:left w:val="single" w:sz="4" w:space="0" w:color="auto"/>
              <w:bottom w:val="single" w:sz="4" w:space="0" w:color="000000"/>
              <w:right w:val="single" w:sz="4" w:space="0" w:color="000000"/>
            </w:tcBorders>
            <w:vAlign w:val="center"/>
          </w:tcPr>
          <w:p w:rsidR="00E865AA" w:rsidRPr="00E865AA" w:rsidRDefault="00E865AA" w:rsidP="00E865AA">
            <w:pPr>
              <w:spacing w:before="0" w:after="0" w:line="240" w:lineRule="auto"/>
              <w:ind w:left="0" w:firstLine="0"/>
              <w:jc w:val="center"/>
              <w:rPr>
                <w:rFonts w:ascii="仿宋_GB2312" w:eastAsia="仿宋_GB2312" w:hAnsi="仿宋" w:cs="仿宋" w:hint="eastAsia"/>
                <w:sz w:val="24"/>
                <w:szCs w:val="24"/>
              </w:rPr>
            </w:pPr>
          </w:p>
        </w:tc>
      </w:tr>
    </w:tbl>
    <w:p w:rsidR="00E865AA" w:rsidRPr="00E865AA" w:rsidRDefault="00E865AA" w:rsidP="00E865AA">
      <w:pPr>
        <w:spacing w:before="0" w:after="0" w:line="240" w:lineRule="auto"/>
        <w:ind w:left="0" w:firstLine="0"/>
        <w:rPr>
          <w:rFonts w:ascii="仿宋_GB2312" w:eastAsia="仿宋_GB2312" w:hAnsi="仿宋" w:cs="仿宋" w:hint="eastAsia"/>
          <w:sz w:val="24"/>
          <w:szCs w:val="24"/>
        </w:rPr>
      </w:pPr>
      <w:r w:rsidRPr="00E865AA">
        <w:rPr>
          <w:rFonts w:ascii="仿宋_GB2312" w:eastAsia="仿宋_GB2312" w:hAnsi="仿宋" w:cs="仿宋" w:hint="eastAsia"/>
          <w:sz w:val="24"/>
          <w:szCs w:val="24"/>
        </w:rPr>
        <w:t>注：社会贡献率=社会贡献总额÷平均资产总额×100%，式中企业社会贡献总额是指企业为国家或社会创造或支付的价值总额，包括工资、劳保退休统筹及其他社会福利支出，利息支出净额，增值税、消费税、营业税、有关销售税金及附加，所得税及有关费用和净利润等。</w:t>
      </w:r>
    </w:p>
    <w:p w:rsidR="00E865AA" w:rsidRPr="00E865AA" w:rsidRDefault="00E865AA" w:rsidP="00E865AA">
      <w:pPr>
        <w:spacing w:before="0" w:after="0" w:line="240" w:lineRule="auto"/>
        <w:ind w:left="0" w:firstLine="0"/>
        <w:rPr>
          <w:rFonts w:ascii="仿宋_GB2312" w:eastAsia="仿宋_GB2312" w:hAnsi="仿宋" w:cs="仿宋" w:hint="eastAsia"/>
          <w:sz w:val="24"/>
          <w:szCs w:val="24"/>
        </w:rPr>
      </w:pPr>
      <w:r w:rsidRPr="00E865AA">
        <w:rPr>
          <w:rFonts w:ascii="仿宋_GB2312" w:eastAsia="仿宋_GB2312" w:hAnsi="仿宋" w:cs="仿宋" w:hint="eastAsia"/>
          <w:sz w:val="24"/>
          <w:szCs w:val="24"/>
        </w:rPr>
        <w:t>平均资产总额 =  (期初资产总额 十 期末资产总额) ÷2</w:t>
      </w:r>
    </w:p>
    <w:p w:rsidR="00E865AA" w:rsidRPr="00E865AA" w:rsidRDefault="00E865AA" w:rsidP="00E865AA">
      <w:pPr>
        <w:spacing w:before="0" w:after="0"/>
        <w:ind w:left="0" w:firstLine="0"/>
        <w:outlineLvl w:val="0"/>
        <w:rPr>
          <w:rFonts w:ascii="黑体" w:eastAsia="黑体" w:hAnsi="黑体" w:cs="Times New Roman" w:hint="eastAsia"/>
          <w:sz w:val="32"/>
          <w:szCs w:val="32"/>
        </w:rPr>
      </w:pPr>
      <w:r w:rsidRPr="00E865AA">
        <w:rPr>
          <w:rFonts w:ascii="黑体" w:eastAsia="黑体" w:hAnsi="黑体" w:cs="Times New Roman" w:hint="eastAsia"/>
          <w:sz w:val="32"/>
          <w:szCs w:val="32"/>
        </w:rPr>
        <w:t>二、申请信用评价企业还需提供下列资料</w:t>
      </w:r>
    </w:p>
    <w:p w:rsidR="00E865AA" w:rsidRPr="00E865AA" w:rsidRDefault="00E865AA" w:rsidP="00E865AA">
      <w:pPr>
        <w:spacing w:before="0" w:after="0"/>
        <w:ind w:leftChars="50" w:left="524" w:hangingChars="131" w:hanging="419"/>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（复印件并请加盖公章）</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注：材料的详尽程度关系到企业最终的信用等级，请尽量提供。标明“（若有）”的，企业若没有相关材料则无需提供。</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1、营业执照、税务登记证、组织机构代码证副本、采矿许可证、安全生产许可证、尾矿安全生产许可证（若有）、矿长安全资格证复印件；</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2、企业简介、组织机构图、公司章程、公司管理制度目录；</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lastRenderedPageBreak/>
        <w:t>3、《矿产资源开发利用方案》、《矿山地质环境保护与治理恢复方案》、《矿山土地复垦方案》、《水土保持方案》、《环境影响评价报告》封面及目录；</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4、专利证书（若有），认证证书（含质量、环境、职业健康安全、3C、能源管理体系认证证书）（若有），最近两年企业、法定代表人、产品和技术获奖证书复印件（若有）；</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5、银行信用等级证明（若有）、纳税信用评价结果（若在国家税务总局“企业纳税信用等级查询”系统查不到）、海关《认证企业证书》（若有）；</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6、最近一期的社会保险缴纳凭证复印件、企业信用报告（中国人民银行出具）、企业法定代表人个人信用报告（中国人民银行出具）；</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7、近三年审计报告，若未审计，则提供近三年资产负债表、利润表和现金流量表（凡有分公司、全资或控股子公司的企业，应提供合并会计报表，并同时提供母公司或本部会计报表）；</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8、最近一个月份的资产负债表、利润表；</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9、企业负责人工作报告和工作计划书、中长期发展规划；</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10、节能减排方案（若有）、参与公益活动的相关资料（若有）和近三年司法诉讼材料（判决书及其他说明）（若有）；</w:t>
      </w:r>
    </w:p>
    <w:p w:rsidR="00E865AA" w:rsidRPr="00E865AA" w:rsidRDefault="00E865AA" w:rsidP="00E865AA">
      <w:pPr>
        <w:spacing w:before="0" w:after="0"/>
        <w:ind w:leftChars="-1" w:left="-2" w:firstLineChars="200" w:firstLine="640"/>
        <w:jc w:val="left"/>
        <w:rPr>
          <w:rFonts w:ascii="仿宋_GB2312" w:eastAsia="仿宋_GB2312" w:hAnsi="仿宋" w:cs="仿宋" w:hint="eastAsia"/>
          <w:sz w:val="32"/>
          <w:szCs w:val="32"/>
        </w:rPr>
      </w:pPr>
      <w:r w:rsidRPr="00E865AA">
        <w:rPr>
          <w:rFonts w:ascii="仿宋_GB2312" w:eastAsia="仿宋_GB2312" w:hAnsi="仿宋" w:cs="仿宋" w:hint="eastAsia"/>
          <w:sz w:val="32"/>
          <w:szCs w:val="32"/>
        </w:rPr>
        <w:t>11、评估机构认为需要提供的其他资料。</w:t>
      </w:r>
    </w:p>
    <w:p w:rsidR="00E865AA" w:rsidRPr="00E865AA" w:rsidRDefault="00E865AA" w:rsidP="00E865AA">
      <w:pPr>
        <w:spacing w:before="0" w:after="0"/>
        <w:ind w:left="0" w:firstLineChars="200" w:firstLine="640"/>
        <w:rPr>
          <w:rFonts w:ascii="仿宋_GB2312" w:eastAsia="仿宋_GB2312" w:hAnsi="黑体" w:cs="Times New Roman" w:hint="eastAsia"/>
          <w:b/>
          <w:sz w:val="32"/>
          <w:szCs w:val="32"/>
        </w:rPr>
      </w:pPr>
      <w:r w:rsidRPr="00E865AA">
        <w:rPr>
          <w:rFonts w:ascii="仿宋_GB2312" w:eastAsia="仿宋_GB2312" w:hAnsi="黑体" w:cs="Times New Roman" w:hint="eastAsia"/>
          <w:bCs/>
          <w:sz w:val="32"/>
          <w:szCs w:val="32"/>
        </w:rPr>
        <w:t>本单位自愿申请参加中国冶金矿山行业企业信用评价，并</w:t>
      </w:r>
      <w:r w:rsidRPr="00E865AA">
        <w:rPr>
          <w:rFonts w:ascii="仿宋_GB2312" w:eastAsia="仿宋_GB2312" w:hAnsi="黑体" w:cs="Times New Roman" w:hint="eastAsia"/>
          <w:bCs/>
          <w:sz w:val="32"/>
          <w:szCs w:val="32"/>
        </w:rPr>
        <w:lastRenderedPageBreak/>
        <w:t>对申请企业信用评价中所提交的所有资料真实性、准确性负责，请予评估。</w:t>
      </w:r>
    </w:p>
    <w:p w:rsidR="00E865AA" w:rsidRPr="00E865AA" w:rsidRDefault="00E865AA" w:rsidP="00E865AA">
      <w:pPr>
        <w:spacing w:before="0" w:after="0"/>
        <w:ind w:left="0" w:firstLine="0"/>
        <w:rPr>
          <w:rFonts w:ascii="仿宋_GB2312" w:eastAsia="仿宋_GB2312" w:hAnsi="Times New Roman" w:cs="Times New Roman" w:hint="eastAsia"/>
          <w:b/>
          <w:bCs/>
          <w:sz w:val="32"/>
          <w:szCs w:val="32"/>
        </w:rPr>
      </w:pPr>
    </w:p>
    <w:p w:rsidR="00E865AA" w:rsidRPr="00E865AA" w:rsidRDefault="00E865AA" w:rsidP="00E865AA">
      <w:pPr>
        <w:spacing w:before="0" w:after="0"/>
        <w:ind w:left="0" w:firstLine="0"/>
        <w:rPr>
          <w:rFonts w:ascii="仿宋_GB2312" w:eastAsia="仿宋_GB2312" w:hAnsi="Times New Roman" w:cs="Times New Roman" w:hint="eastAsia"/>
          <w:b/>
          <w:bCs/>
          <w:sz w:val="32"/>
          <w:szCs w:val="32"/>
        </w:rPr>
      </w:pPr>
    </w:p>
    <w:p w:rsidR="00E865AA" w:rsidRPr="00E865AA" w:rsidRDefault="00E865AA" w:rsidP="00E865AA">
      <w:pPr>
        <w:spacing w:before="0" w:after="0"/>
        <w:ind w:left="0" w:firstLine="465"/>
        <w:rPr>
          <w:rFonts w:ascii="仿宋_GB2312" w:eastAsia="仿宋_GB2312" w:hAnsi="楷体" w:cs="Times New Roman" w:hint="eastAsia"/>
          <w:sz w:val="32"/>
          <w:szCs w:val="32"/>
        </w:rPr>
      </w:pPr>
      <w:r w:rsidRPr="00E865AA">
        <w:rPr>
          <w:rFonts w:ascii="仿宋_GB2312" w:eastAsia="仿宋_GB2312" w:hAnsi="楷体" w:cs="Times New Roman" w:hint="eastAsia"/>
          <w:b/>
          <w:bCs/>
          <w:sz w:val="32"/>
          <w:szCs w:val="32"/>
        </w:rPr>
        <w:t xml:space="preserve">                  </w:t>
      </w:r>
      <w:r w:rsidRPr="00E865AA">
        <w:rPr>
          <w:rFonts w:ascii="仿宋_GB2312" w:eastAsia="仿宋_GB2312" w:hAnsi="楷体" w:cs="Times New Roman" w:hint="eastAsia"/>
          <w:sz w:val="32"/>
          <w:szCs w:val="32"/>
        </w:rPr>
        <w:t xml:space="preserve"> 申请单位（公章）：</w:t>
      </w:r>
    </w:p>
    <w:p w:rsidR="00E865AA" w:rsidRPr="00E865AA" w:rsidRDefault="00E865AA" w:rsidP="00E865AA">
      <w:pPr>
        <w:spacing w:before="0" w:after="0"/>
        <w:ind w:left="0" w:firstLine="0"/>
        <w:rPr>
          <w:rFonts w:ascii="仿宋_GB2312" w:eastAsia="仿宋_GB2312" w:hAnsi="楷体" w:cs="Times New Roman" w:hint="eastAsia"/>
          <w:sz w:val="32"/>
          <w:szCs w:val="32"/>
        </w:rPr>
      </w:pPr>
    </w:p>
    <w:p w:rsidR="00E865AA" w:rsidRPr="00E865AA" w:rsidRDefault="00E865AA" w:rsidP="00E865AA">
      <w:pPr>
        <w:spacing w:before="0" w:after="0"/>
        <w:ind w:left="0" w:firstLine="465"/>
        <w:rPr>
          <w:rFonts w:ascii="仿宋_GB2312" w:eastAsia="仿宋_GB2312" w:hAnsi="楷体" w:cs="Times New Roman" w:hint="eastAsia"/>
          <w:sz w:val="32"/>
          <w:szCs w:val="32"/>
        </w:rPr>
      </w:pPr>
    </w:p>
    <w:p w:rsidR="00E865AA" w:rsidRPr="00E865AA" w:rsidRDefault="00E865AA" w:rsidP="00E865AA">
      <w:pPr>
        <w:spacing w:before="0" w:after="0"/>
        <w:ind w:left="0" w:firstLine="465"/>
        <w:rPr>
          <w:rFonts w:ascii="仿宋_GB2312" w:eastAsia="仿宋_GB2312" w:hAnsi="楷体" w:cs="Times New Roman" w:hint="eastAsia"/>
          <w:sz w:val="32"/>
          <w:szCs w:val="32"/>
        </w:rPr>
      </w:pPr>
      <w:r w:rsidRPr="00E865AA">
        <w:rPr>
          <w:rFonts w:ascii="仿宋_GB2312" w:eastAsia="仿宋_GB2312" w:hAnsi="楷体" w:cs="Times New Roman" w:hint="eastAsia"/>
          <w:sz w:val="32"/>
          <w:szCs w:val="32"/>
        </w:rPr>
        <w:t xml:space="preserve">        法定代表人或被授权人（签章）：</w:t>
      </w:r>
    </w:p>
    <w:p w:rsidR="00E865AA" w:rsidRPr="00E865AA" w:rsidRDefault="00E865AA" w:rsidP="00E865AA">
      <w:pPr>
        <w:spacing w:before="0" w:after="0"/>
        <w:ind w:left="0" w:firstLine="465"/>
        <w:rPr>
          <w:rFonts w:ascii="仿宋_GB2312" w:eastAsia="仿宋_GB2312" w:hAnsi="楷体" w:cs="Times New Roman" w:hint="eastAsia"/>
          <w:sz w:val="32"/>
          <w:szCs w:val="32"/>
        </w:rPr>
      </w:pPr>
    </w:p>
    <w:p w:rsidR="00E865AA" w:rsidRPr="00E865AA" w:rsidRDefault="00E865AA" w:rsidP="00E865AA">
      <w:pPr>
        <w:spacing w:before="0" w:after="0"/>
        <w:ind w:left="0" w:firstLine="465"/>
        <w:rPr>
          <w:rFonts w:ascii="仿宋_GB2312" w:eastAsia="仿宋_GB2312" w:hAnsi="楷体" w:cs="Times New Roman" w:hint="eastAsia"/>
          <w:sz w:val="32"/>
          <w:szCs w:val="32"/>
        </w:rPr>
      </w:pPr>
    </w:p>
    <w:p w:rsidR="00E865AA" w:rsidRPr="00E865AA" w:rsidRDefault="00E865AA" w:rsidP="00E865AA">
      <w:pPr>
        <w:spacing w:before="0" w:after="0"/>
        <w:ind w:left="0" w:firstLine="465"/>
        <w:rPr>
          <w:rFonts w:ascii="仿宋_GB2312" w:eastAsia="仿宋_GB2312" w:hAnsi="楷体" w:cs="Times New Roman" w:hint="eastAsia"/>
          <w:sz w:val="32"/>
          <w:szCs w:val="32"/>
        </w:rPr>
      </w:pPr>
      <w:r w:rsidRPr="00E865AA">
        <w:rPr>
          <w:rFonts w:ascii="仿宋_GB2312" w:eastAsia="仿宋_GB2312" w:hAnsi="楷体" w:cs="Times New Roman" w:hint="eastAsia"/>
          <w:sz w:val="32"/>
          <w:szCs w:val="32"/>
        </w:rPr>
        <w:t xml:space="preserve">                       填表人：</w:t>
      </w:r>
    </w:p>
    <w:p w:rsidR="00E865AA" w:rsidRPr="00E865AA" w:rsidRDefault="00E865AA" w:rsidP="00E865AA">
      <w:pPr>
        <w:spacing w:before="0" w:after="0"/>
        <w:ind w:left="0" w:firstLine="465"/>
        <w:rPr>
          <w:rFonts w:ascii="仿宋_GB2312" w:eastAsia="仿宋_GB2312" w:hAnsi="楷体" w:cs="Times New Roman" w:hint="eastAsia"/>
          <w:sz w:val="32"/>
          <w:szCs w:val="32"/>
        </w:rPr>
      </w:pPr>
      <w:r w:rsidRPr="00E865AA">
        <w:rPr>
          <w:rFonts w:ascii="仿宋_GB2312" w:eastAsia="仿宋_GB2312" w:hAnsi="楷体" w:cs="Times New Roman" w:hint="eastAsia"/>
          <w:sz w:val="32"/>
          <w:szCs w:val="32"/>
        </w:rPr>
        <w:t xml:space="preserve">                       填表日期：    年    月    日</w:t>
      </w:r>
    </w:p>
    <w:p w:rsidR="00E865AA" w:rsidRPr="00E865AA" w:rsidRDefault="00E865AA" w:rsidP="00E865AA">
      <w:pPr>
        <w:spacing w:before="0" w:after="0" w:line="560" w:lineRule="exact"/>
        <w:ind w:left="0" w:firstLine="0"/>
        <w:jc w:val="left"/>
        <w:rPr>
          <w:rFonts w:ascii="仿宋_GB2312" w:eastAsia="仿宋_GB2312" w:hAnsi="仿宋_GB2312" w:cs="仿宋_GB2312" w:hint="eastAsia"/>
          <w:sz w:val="32"/>
          <w:szCs w:val="32"/>
        </w:rPr>
      </w:pPr>
    </w:p>
    <w:p w:rsidR="006510F5" w:rsidRPr="00E865AA" w:rsidRDefault="006510F5" w:rsidP="00464380">
      <w:pPr>
        <w:ind w:firstLine="420"/>
      </w:pPr>
    </w:p>
    <w:sectPr w:rsidR="006510F5" w:rsidRPr="00E865AA">
      <w:footerReference w:type="even" r:id="rId4"/>
      <w:footerReference w:type="default" r:id="rId5"/>
      <w:pgSz w:w="11906" w:h="16838"/>
      <w:pgMar w:top="1418" w:right="1700" w:bottom="1418" w:left="1418"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default"/>
    <w:sig w:usb0="800002BF" w:usb1="38CF7CFA" w:usb2="00000016" w:usb3="00000000" w:csb0="00040001" w:csb1="00000000"/>
  </w:font>
  <w:font w:name="楷体">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65AA">
    <w:pPr>
      <w:pStyle w:val="a4"/>
      <w:rPr>
        <w:rFonts w:ascii="宋体"/>
        <w:sz w:val="24"/>
      </w:rPr>
    </w:pPr>
    <w:r>
      <w:rPr>
        <w:rFonts w:ascii="宋体"/>
        <w:sz w:val="24"/>
      </w:rPr>
      <w:fldChar w:fldCharType="begin"/>
    </w:r>
    <w:r>
      <w:rPr>
        <w:rFonts w:ascii="宋体"/>
        <w:sz w:val="24"/>
      </w:rPr>
      <w:instrText xml:space="preserve"> PAGE   \* MERGEFORMAT </w:instrText>
    </w:r>
    <w:r>
      <w:rPr>
        <w:rFonts w:ascii="宋体"/>
        <w:sz w:val="24"/>
      </w:rPr>
      <w:fldChar w:fldCharType="separate"/>
    </w:r>
    <w:r w:rsidRPr="001D741F">
      <w:rPr>
        <w:rFonts w:ascii="Times New Roman"/>
        <w:noProof/>
      </w:rPr>
      <w:t>- 10 -</w:t>
    </w:r>
    <w:r>
      <w:rPr>
        <w:rFonts w:ascii="宋体"/>
        <w:sz w:val="24"/>
      </w:rPr>
      <w:fldChar w:fldCharType="end"/>
    </w:r>
  </w:p>
  <w:p w:rsidR="00000000" w:rsidRDefault="00E865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865AA">
    <w:pPr>
      <w:pStyle w:val="a4"/>
      <w:jc w:val="right"/>
      <w:rPr>
        <w:rFonts w:ascii="宋体"/>
        <w:sz w:val="24"/>
      </w:rPr>
    </w:pPr>
    <w:r>
      <w:rPr>
        <w:rFonts w:ascii="宋体"/>
        <w:sz w:val="24"/>
      </w:rPr>
      <w:fldChar w:fldCharType="begin"/>
    </w:r>
    <w:r>
      <w:rPr>
        <w:rFonts w:ascii="宋体"/>
        <w:sz w:val="24"/>
      </w:rPr>
      <w:instrText xml:space="preserve"> PAGE   \* MERGEFORMAT </w:instrText>
    </w:r>
    <w:r>
      <w:rPr>
        <w:rFonts w:ascii="宋体"/>
        <w:sz w:val="24"/>
      </w:rPr>
      <w:fldChar w:fldCharType="separate"/>
    </w:r>
    <w:r w:rsidRPr="00E865AA">
      <w:rPr>
        <w:rFonts w:ascii="Times New Roman"/>
        <w:noProof/>
      </w:rPr>
      <w:t>- 1 -</w:t>
    </w:r>
    <w:r>
      <w:rPr>
        <w:rFonts w:ascii="宋体"/>
        <w:sz w:val="24"/>
      </w:rPr>
      <w:fldChar w:fldCharType="end"/>
    </w:r>
  </w:p>
  <w:p w:rsidR="00000000" w:rsidRDefault="00E865AA">
    <w:pPr>
      <w:pStyle w:val="a4"/>
      <w:rPr>
        <w:rFonts w:ascii="宋体"/>
        <w:sz w:val="24"/>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5AA"/>
    <w:rsid w:val="000B3657"/>
    <w:rsid w:val="001B1F07"/>
    <w:rsid w:val="001F1679"/>
    <w:rsid w:val="00296D79"/>
    <w:rsid w:val="002F20DD"/>
    <w:rsid w:val="003609E7"/>
    <w:rsid w:val="00444303"/>
    <w:rsid w:val="00464380"/>
    <w:rsid w:val="004E37EF"/>
    <w:rsid w:val="005375B9"/>
    <w:rsid w:val="006510F5"/>
    <w:rsid w:val="008D3BB5"/>
    <w:rsid w:val="00B63972"/>
    <w:rsid w:val="00B90066"/>
    <w:rsid w:val="00BF04D0"/>
    <w:rsid w:val="00D3333B"/>
    <w:rsid w:val="00E70013"/>
    <w:rsid w:val="00E865AA"/>
    <w:rsid w:val="00EC0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20" w:after="80"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F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wy1">
    <w:name w:val="Xwy样式1"/>
    <w:basedOn w:val="a3"/>
    <w:qFormat/>
    <w:rsid w:val="00E70013"/>
    <w:pPr>
      <w:widowControl/>
      <w:spacing w:before="0" w:after="0" w:line="312" w:lineRule="auto"/>
      <w:ind w:left="0" w:firstLine="0"/>
      <w:jc w:val="left"/>
    </w:pPr>
    <w:rPr>
      <w:rFonts w:ascii="Verdana" w:eastAsia="宋体" w:hAnsi="Verdana" w:cs="Helvetica"/>
      <w:color w:val="000000"/>
      <w:kern w:val="0"/>
      <w:sz w:val="25"/>
      <w:szCs w:val="25"/>
    </w:rPr>
  </w:style>
  <w:style w:type="paragraph" w:styleId="a3">
    <w:name w:val="Normal (Web)"/>
    <w:basedOn w:val="a"/>
    <w:uiPriority w:val="99"/>
    <w:semiHidden/>
    <w:unhideWhenUsed/>
    <w:rsid w:val="00E70013"/>
    <w:rPr>
      <w:rFonts w:ascii="Times New Roman" w:hAnsi="Times New Roman" w:cs="Times New Roman"/>
      <w:sz w:val="24"/>
      <w:szCs w:val="24"/>
    </w:rPr>
  </w:style>
  <w:style w:type="paragraph" w:styleId="a4">
    <w:name w:val="footer"/>
    <w:basedOn w:val="a"/>
    <w:link w:val="Char"/>
    <w:uiPriority w:val="99"/>
    <w:semiHidden/>
    <w:unhideWhenUsed/>
    <w:rsid w:val="00E865AA"/>
    <w:pPr>
      <w:tabs>
        <w:tab w:val="center" w:pos="4153"/>
        <w:tab w:val="right" w:pos="8306"/>
      </w:tabs>
      <w:snapToGrid w:val="0"/>
      <w:spacing w:line="240" w:lineRule="auto"/>
      <w:jc w:val="left"/>
    </w:pPr>
    <w:rPr>
      <w:sz w:val="18"/>
      <w:szCs w:val="18"/>
    </w:rPr>
  </w:style>
  <w:style w:type="character" w:customStyle="1" w:styleId="Char">
    <w:name w:val="页脚 Char"/>
    <w:basedOn w:val="a0"/>
    <w:link w:val="a4"/>
    <w:uiPriority w:val="99"/>
    <w:semiHidden/>
    <w:rsid w:val="00E865AA"/>
    <w:rPr>
      <w:sz w:val="18"/>
      <w:szCs w:val="18"/>
    </w:rPr>
  </w:style>
  <w:style w:type="paragraph" w:styleId="a5">
    <w:name w:val="Document Map"/>
    <w:basedOn w:val="a"/>
    <w:link w:val="Char0"/>
    <w:uiPriority w:val="99"/>
    <w:semiHidden/>
    <w:unhideWhenUsed/>
    <w:rsid w:val="00E865AA"/>
    <w:rPr>
      <w:rFonts w:ascii="宋体" w:eastAsia="宋体"/>
      <w:sz w:val="18"/>
      <w:szCs w:val="18"/>
    </w:rPr>
  </w:style>
  <w:style w:type="character" w:customStyle="1" w:styleId="Char0">
    <w:name w:val="文档结构图 Char"/>
    <w:basedOn w:val="a0"/>
    <w:link w:val="a5"/>
    <w:uiPriority w:val="99"/>
    <w:semiHidden/>
    <w:rsid w:val="00E865A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250</Words>
  <Characters>1428</Characters>
  <Application>Microsoft Office Word</Application>
  <DocSecurity>0</DocSecurity>
  <Lines>11</Lines>
  <Paragraphs>3</Paragraphs>
  <ScaleCrop>false</ScaleCrop>
  <Company>xuwenyao</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许文耀</dc:creator>
  <cp:keywords/>
  <dc:description/>
  <cp:lastModifiedBy>许文耀</cp:lastModifiedBy>
  <cp:revision>1</cp:revision>
  <dcterms:created xsi:type="dcterms:W3CDTF">2015-06-10T04:06:00Z</dcterms:created>
  <dcterms:modified xsi:type="dcterms:W3CDTF">2015-06-10T04:08:00Z</dcterms:modified>
</cp:coreProperties>
</file>