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58" w:rsidRPr="00746F58" w:rsidRDefault="00746F58" w:rsidP="00746F58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746F5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746F58" w:rsidRPr="00746F58" w:rsidRDefault="00746F58" w:rsidP="00746F58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746F58" w:rsidRPr="00746F58" w:rsidRDefault="00746F58" w:rsidP="00746F58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746F58">
        <w:rPr>
          <w:rFonts w:ascii="黑体" w:eastAsia="黑体" w:hAnsi="Calibri" w:cs="Times New Roman" w:hint="eastAsia"/>
          <w:sz w:val="24"/>
          <w:szCs w:val="28"/>
        </w:rPr>
        <w:t>中国钢铁工业协会              2014年12月22日印发</w:t>
      </w:r>
    </w:p>
    <w:p w:rsidR="00746F58" w:rsidRPr="00746F58" w:rsidRDefault="00746F58" w:rsidP="00746F58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746F5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1pt;margin-top:2.55pt;width:423.85pt;height:.05pt;z-index:251660288" o:connectortype="straight" strokecolor="#365f91" strokeweight="4.5pt"/>
        </w:pic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746F5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</w:t>
      </w:r>
      <w:r w:rsidRPr="00746F58">
        <w:rPr>
          <w:rFonts w:ascii="Calibri" w:eastAsia="宋体" w:hAnsi="Calibri" w:cs="Times New Roman" w:hint="eastAsia"/>
          <w:b/>
          <w:sz w:val="24"/>
        </w:rPr>
        <w:t>直接进口</w:t>
      </w:r>
      <w:r w:rsidRPr="00746F58">
        <w:rPr>
          <w:rFonts w:ascii="Calibri" w:eastAsia="宋体" w:hAnsi="Calibri" w:cs="Times New Roman" w:hint="eastAsia"/>
          <w:sz w:val="24"/>
        </w:rPr>
        <w:t>铁矿石</w:t>
      </w:r>
      <w:r w:rsidRPr="00746F58">
        <w:rPr>
          <w:rFonts w:ascii="Calibri" w:eastAsia="宋体" w:hAnsi="Calibri" w:cs="Times New Roman"/>
          <w:sz w:val="24"/>
        </w:rPr>
        <w:t>62%</w:t>
      </w:r>
      <w:r w:rsidRPr="00746F58">
        <w:rPr>
          <w:rFonts w:ascii="Calibri" w:eastAsia="宋体" w:hAnsi="Calibri" w:cs="Times New Roman" w:hint="eastAsia"/>
          <w:sz w:val="24"/>
        </w:rPr>
        <w:t>品位干基粉矿到岸价格为</w:t>
      </w:r>
      <w:r w:rsidRPr="00746F58">
        <w:rPr>
          <w:rFonts w:ascii="Calibri" w:eastAsia="宋体" w:hAnsi="Calibri" w:cs="Times New Roman"/>
          <w:sz w:val="24"/>
        </w:rPr>
        <w:t>68.23</w:t>
      </w:r>
      <w:r w:rsidRPr="00746F58">
        <w:rPr>
          <w:rFonts w:ascii="Calibri" w:eastAsia="宋体" w:hAnsi="Calibri" w:cs="Times New Roman" w:hint="eastAsia"/>
          <w:sz w:val="24"/>
        </w:rPr>
        <w:t>美元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吨，环比每吨下降</w:t>
      </w:r>
      <w:r w:rsidRPr="00746F58">
        <w:rPr>
          <w:rFonts w:ascii="Calibri" w:eastAsia="宋体" w:hAnsi="Calibri" w:cs="Times New Roman"/>
          <w:sz w:val="24"/>
        </w:rPr>
        <w:t>0.20</w:t>
      </w:r>
      <w:r w:rsidRPr="00746F58">
        <w:rPr>
          <w:rFonts w:ascii="Calibri" w:eastAsia="宋体" w:hAnsi="Calibri" w:cs="Times New Roman" w:hint="eastAsia"/>
          <w:sz w:val="24"/>
        </w:rPr>
        <w:t>美元，降幅为</w:t>
      </w:r>
      <w:r w:rsidRPr="00746F58">
        <w:rPr>
          <w:rFonts w:ascii="Calibri" w:eastAsia="宋体" w:hAnsi="Calibri" w:cs="Times New Roman"/>
          <w:sz w:val="24"/>
        </w:rPr>
        <w:t>0.29%</w:t>
      </w:r>
      <w:r w:rsidRPr="00746F58">
        <w:rPr>
          <w:rFonts w:ascii="Calibri" w:eastAsia="宋体" w:hAnsi="Calibri" w:cs="Times New Roman" w:hint="eastAsia"/>
          <w:sz w:val="24"/>
        </w:rPr>
        <w:t>；当月平均价格为</w:t>
      </w:r>
      <w:r w:rsidRPr="00746F58">
        <w:rPr>
          <w:rFonts w:ascii="Calibri" w:eastAsia="宋体" w:hAnsi="Calibri" w:cs="Times New Roman"/>
          <w:sz w:val="24"/>
        </w:rPr>
        <w:t>69.11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吨。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746F58">
        <w:rPr>
          <w:rFonts w:ascii="Calibri" w:eastAsia="宋体" w:hAnsi="Calibri" w:cs="Times New Roman"/>
          <w:kern w:val="10"/>
          <w:sz w:val="24"/>
        </w:rPr>
        <w:t>12</w:t>
      </w:r>
      <w:r w:rsidRPr="00746F58">
        <w:rPr>
          <w:rFonts w:ascii="Calibri" w:eastAsia="宋体" w:hAnsi="Calibri" w:cs="Times New Roman" w:hint="eastAsia"/>
          <w:kern w:val="10"/>
          <w:sz w:val="24"/>
        </w:rPr>
        <w:t>月</w:t>
      </w:r>
      <w:r w:rsidRPr="00746F58">
        <w:rPr>
          <w:rFonts w:ascii="Calibri" w:eastAsia="宋体" w:hAnsi="Calibri" w:cs="Times New Roman"/>
          <w:kern w:val="10"/>
          <w:sz w:val="24"/>
        </w:rPr>
        <w:t>22</w:t>
      </w:r>
      <w:r w:rsidRPr="00746F58">
        <w:rPr>
          <w:rFonts w:ascii="Calibri" w:eastAsia="宋体" w:hAnsi="Calibri" w:cs="Times New Roman" w:hint="eastAsia"/>
          <w:kern w:val="10"/>
          <w:sz w:val="24"/>
        </w:rPr>
        <w:t>日，</w:t>
      </w:r>
      <w:r w:rsidRPr="00746F58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746F58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746F58">
        <w:rPr>
          <w:rFonts w:ascii="Calibri" w:eastAsia="宋体" w:hAnsi="Calibri" w:cs="Times New Roman"/>
          <w:kern w:val="10"/>
          <w:sz w:val="24"/>
        </w:rPr>
        <w:t>62%</w:t>
      </w:r>
      <w:r w:rsidRPr="00746F58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746F58">
        <w:rPr>
          <w:rFonts w:ascii="Calibri" w:eastAsia="宋体" w:hAnsi="Calibri" w:cs="Times New Roman"/>
          <w:sz w:val="24"/>
        </w:rPr>
        <w:t>521.73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吨，环比每吨下降</w:t>
      </w:r>
      <w:r w:rsidRPr="00746F58">
        <w:rPr>
          <w:rFonts w:ascii="Calibri" w:eastAsia="宋体" w:hAnsi="Calibri" w:cs="Times New Roman"/>
          <w:sz w:val="24"/>
        </w:rPr>
        <w:t>5.34</w:t>
      </w:r>
      <w:r w:rsidRPr="00746F58">
        <w:rPr>
          <w:rFonts w:ascii="Calibri" w:eastAsia="宋体" w:hAnsi="Calibri" w:cs="Times New Roman" w:hint="eastAsia"/>
          <w:sz w:val="24"/>
        </w:rPr>
        <w:t>元，降幅为</w:t>
      </w:r>
      <w:r w:rsidRPr="00746F58">
        <w:rPr>
          <w:rFonts w:ascii="Calibri" w:eastAsia="宋体" w:hAnsi="Calibri" w:cs="Times New Roman"/>
          <w:sz w:val="24"/>
        </w:rPr>
        <w:t>1.01%</w:t>
      </w:r>
      <w:r w:rsidRPr="00746F58">
        <w:rPr>
          <w:rFonts w:ascii="Calibri" w:eastAsia="宋体" w:hAnsi="Calibri" w:cs="Times New Roman" w:hint="eastAsia"/>
          <w:sz w:val="24"/>
        </w:rPr>
        <w:t>，当月平均价格为</w:t>
      </w:r>
      <w:r w:rsidRPr="00746F58">
        <w:rPr>
          <w:rFonts w:ascii="Calibri" w:eastAsia="宋体" w:hAnsi="Calibri" w:cs="Times New Roman"/>
          <w:sz w:val="24"/>
        </w:rPr>
        <w:t>532.93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吨。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</w:t>
      </w:r>
      <w:r w:rsidRPr="00746F58">
        <w:rPr>
          <w:rFonts w:ascii="Calibri" w:eastAsia="宋体" w:hAnsi="Calibri" w:cs="Times New Roman" w:hint="eastAsia"/>
          <w:b/>
          <w:sz w:val="24"/>
        </w:rPr>
        <w:t>直接进口</w:t>
      </w:r>
      <w:r w:rsidRPr="00746F58">
        <w:rPr>
          <w:rFonts w:ascii="Calibri" w:eastAsia="宋体" w:hAnsi="Calibri" w:cs="Times New Roman" w:hint="eastAsia"/>
          <w:sz w:val="24"/>
        </w:rPr>
        <w:t>铁矿石</w:t>
      </w:r>
      <w:r w:rsidRPr="00746F58">
        <w:rPr>
          <w:rFonts w:ascii="Calibri" w:eastAsia="宋体" w:hAnsi="Calibri" w:cs="Times New Roman"/>
          <w:sz w:val="24"/>
        </w:rPr>
        <w:t>58%</w:t>
      </w:r>
      <w:r w:rsidRPr="00746F58">
        <w:rPr>
          <w:rFonts w:ascii="Calibri" w:eastAsia="宋体" w:hAnsi="Calibri" w:cs="Times New Roman" w:hint="eastAsia"/>
          <w:sz w:val="24"/>
        </w:rPr>
        <w:t>品位干基粉矿到岸价格为</w:t>
      </w:r>
      <w:r w:rsidRPr="00746F58">
        <w:rPr>
          <w:rFonts w:ascii="Calibri" w:eastAsia="宋体" w:hAnsi="Calibri" w:cs="Times New Roman"/>
          <w:sz w:val="24"/>
        </w:rPr>
        <w:t>59.34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吨，环比每吨下降</w:t>
      </w:r>
      <w:r w:rsidRPr="00746F58">
        <w:rPr>
          <w:rFonts w:ascii="Calibri" w:eastAsia="宋体" w:hAnsi="Calibri" w:cs="Times New Roman"/>
          <w:sz w:val="24"/>
        </w:rPr>
        <w:t>0.24</w:t>
      </w:r>
      <w:r w:rsidRPr="00746F58">
        <w:rPr>
          <w:rFonts w:ascii="Calibri" w:eastAsia="宋体" w:hAnsi="Calibri" w:cs="Times New Roman" w:hint="eastAsia"/>
          <w:sz w:val="24"/>
        </w:rPr>
        <w:t>美元，降幅为</w:t>
      </w:r>
      <w:r w:rsidRPr="00746F58">
        <w:rPr>
          <w:rFonts w:ascii="Calibri" w:eastAsia="宋体" w:hAnsi="Calibri" w:cs="Times New Roman"/>
          <w:sz w:val="24"/>
        </w:rPr>
        <w:t>0.40%</w:t>
      </w:r>
      <w:r w:rsidRPr="00746F58">
        <w:rPr>
          <w:rFonts w:ascii="Calibri" w:eastAsia="宋体" w:hAnsi="Calibri" w:cs="Times New Roman" w:hint="eastAsia"/>
          <w:sz w:val="24"/>
        </w:rPr>
        <w:t>；当月平均价格为</w:t>
      </w:r>
      <w:r w:rsidRPr="00746F58">
        <w:rPr>
          <w:rFonts w:ascii="Calibri" w:eastAsia="宋体" w:hAnsi="Calibri" w:cs="Times New Roman"/>
          <w:sz w:val="24"/>
        </w:rPr>
        <w:t>60.59</w:t>
      </w:r>
      <w:r w:rsidRPr="00746F58">
        <w:rPr>
          <w:rFonts w:ascii="Calibri" w:eastAsia="宋体" w:hAnsi="Calibri" w:cs="Times New Roman" w:hint="eastAsia"/>
          <w:sz w:val="24"/>
        </w:rPr>
        <w:t>美元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吨。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</w:t>
      </w:r>
      <w:r w:rsidRPr="00746F58">
        <w:rPr>
          <w:rFonts w:ascii="Calibri" w:eastAsia="宋体" w:hAnsi="Calibri" w:cs="Times New Roman" w:hint="eastAsia"/>
          <w:b/>
          <w:sz w:val="24"/>
        </w:rPr>
        <w:t>现货贸易</w:t>
      </w:r>
      <w:r w:rsidRPr="00746F58">
        <w:rPr>
          <w:rFonts w:ascii="Calibri" w:eastAsia="宋体" w:hAnsi="Calibri" w:cs="Times New Roman" w:hint="eastAsia"/>
          <w:sz w:val="24"/>
        </w:rPr>
        <w:t>进口铁矿石</w:t>
      </w:r>
      <w:r w:rsidRPr="00746F58">
        <w:rPr>
          <w:rFonts w:ascii="Calibri" w:eastAsia="宋体" w:hAnsi="Calibri" w:cs="Times New Roman"/>
          <w:sz w:val="24"/>
        </w:rPr>
        <w:tab/>
        <w:t>58%</w:t>
      </w:r>
      <w:r w:rsidRPr="00746F5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746F58">
        <w:rPr>
          <w:rFonts w:ascii="Calibri" w:eastAsia="宋体" w:hAnsi="Calibri" w:cs="Times New Roman"/>
          <w:sz w:val="24"/>
        </w:rPr>
        <w:t>453.89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吨，环比每吨下降</w:t>
      </w:r>
      <w:r w:rsidRPr="00746F58">
        <w:rPr>
          <w:rFonts w:ascii="Calibri" w:eastAsia="宋体" w:hAnsi="Calibri" w:cs="Times New Roman"/>
          <w:sz w:val="24"/>
        </w:rPr>
        <w:t>4.63</w:t>
      </w:r>
      <w:r w:rsidRPr="00746F58">
        <w:rPr>
          <w:rFonts w:ascii="Calibri" w:eastAsia="宋体" w:hAnsi="Calibri" w:cs="Times New Roman" w:hint="eastAsia"/>
          <w:sz w:val="24"/>
        </w:rPr>
        <w:t>元，降幅为</w:t>
      </w:r>
      <w:r w:rsidRPr="00746F58">
        <w:rPr>
          <w:rFonts w:ascii="Calibri" w:eastAsia="宋体" w:hAnsi="Calibri" w:cs="Times New Roman"/>
          <w:sz w:val="24"/>
        </w:rPr>
        <w:t>1.01%</w:t>
      </w:r>
      <w:r w:rsidRPr="00746F58">
        <w:rPr>
          <w:rFonts w:ascii="Calibri" w:eastAsia="宋体" w:hAnsi="Calibri" w:cs="Times New Roman" w:hint="eastAsia"/>
          <w:sz w:val="24"/>
        </w:rPr>
        <w:t>，当月平均价格为</w:t>
      </w:r>
      <w:r w:rsidRPr="00746F58">
        <w:rPr>
          <w:rFonts w:ascii="Calibri" w:eastAsia="宋体" w:hAnsi="Calibri" w:cs="Times New Roman"/>
          <w:sz w:val="24"/>
        </w:rPr>
        <w:t>464.15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吨。</w:t>
      </w:r>
    </w:p>
    <w:p w:rsidR="00746F58" w:rsidRPr="00746F58" w:rsidRDefault="00746F58" w:rsidP="00746F58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80025" cy="29908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746F58">
        <w:rPr>
          <w:rFonts w:ascii="黑体" w:eastAsia="黑体" w:hAnsi="Calibri" w:cs="Times New Roman" w:hint="eastAsia"/>
          <w:sz w:val="24"/>
        </w:rPr>
        <w:t>二、国产铁矿石价格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日，国产铁矿石</w:t>
      </w:r>
      <w:r w:rsidRPr="00746F58">
        <w:rPr>
          <w:rFonts w:ascii="Calibri" w:eastAsia="宋体" w:hAnsi="Calibri" w:cs="Times New Roman"/>
          <w:sz w:val="24"/>
        </w:rPr>
        <w:t>62%</w:t>
      </w:r>
      <w:r w:rsidRPr="00746F58">
        <w:rPr>
          <w:rFonts w:ascii="Calibri" w:eastAsia="宋体" w:hAnsi="Calibri" w:cs="Times New Roman" w:hint="eastAsia"/>
          <w:sz w:val="24"/>
        </w:rPr>
        <w:t>品位干基铁精矿含税价格为</w:t>
      </w:r>
      <w:r w:rsidRPr="00746F58">
        <w:rPr>
          <w:rFonts w:ascii="Calibri" w:eastAsia="宋体" w:hAnsi="Calibri" w:cs="Times New Roman"/>
          <w:sz w:val="24"/>
        </w:rPr>
        <w:t>625.78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</w:t>
      </w:r>
      <w:r w:rsidRPr="00746F58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746F58">
        <w:rPr>
          <w:rFonts w:ascii="Calibri" w:eastAsia="宋体" w:hAnsi="Calibri" w:cs="Times New Roman"/>
          <w:sz w:val="24"/>
        </w:rPr>
        <w:t>104.05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吨，升高幅度为</w:t>
      </w:r>
      <w:r w:rsidRPr="00746F58">
        <w:rPr>
          <w:rFonts w:ascii="Calibri" w:eastAsia="宋体" w:hAnsi="Calibri" w:cs="Times New Roman"/>
          <w:sz w:val="24"/>
        </w:rPr>
        <w:t>19.94%</w:t>
      </w:r>
      <w:r w:rsidRPr="00746F58">
        <w:rPr>
          <w:rFonts w:ascii="Calibri" w:eastAsia="宋体" w:hAnsi="Calibri" w:cs="Times New Roman" w:hint="eastAsia"/>
          <w:sz w:val="24"/>
        </w:rPr>
        <w:t>；当月平均价格为</w:t>
      </w:r>
      <w:r w:rsidRPr="00746F58">
        <w:rPr>
          <w:rFonts w:ascii="Calibri" w:eastAsia="宋体" w:hAnsi="Calibri" w:cs="Times New Roman"/>
          <w:sz w:val="24"/>
        </w:rPr>
        <w:t>637.51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吨，比进口铁矿石高</w:t>
      </w:r>
      <w:r w:rsidRPr="00746F58">
        <w:rPr>
          <w:rFonts w:ascii="Calibri" w:eastAsia="宋体" w:hAnsi="Calibri" w:cs="Times New Roman"/>
          <w:sz w:val="24"/>
        </w:rPr>
        <w:t>104.58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吨，升高幅度为</w:t>
      </w:r>
      <w:r w:rsidRPr="00746F58">
        <w:rPr>
          <w:rFonts w:ascii="Calibri" w:eastAsia="宋体" w:hAnsi="Calibri" w:cs="Times New Roman"/>
          <w:sz w:val="24"/>
        </w:rPr>
        <w:t>19.62%</w:t>
      </w:r>
      <w:r w:rsidRPr="00746F58">
        <w:rPr>
          <w:rFonts w:ascii="Calibri" w:eastAsia="宋体" w:hAnsi="Calibri" w:cs="Times New Roman" w:hint="eastAsia"/>
          <w:sz w:val="24"/>
        </w:rPr>
        <w:t>。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日，国产铁矿石</w:t>
      </w:r>
      <w:r w:rsidRPr="00746F58">
        <w:rPr>
          <w:rFonts w:ascii="Calibri" w:eastAsia="宋体" w:hAnsi="Calibri" w:cs="Times New Roman"/>
          <w:sz w:val="24"/>
        </w:rPr>
        <w:t>65%</w:t>
      </w:r>
      <w:r w:rsidRPr="00746F58">
        <w:rPr>
          <w:rFonts w:ascii="Calibri" w:eastAsia="宋体" w:hAnsi="Calibri" w:cs="Times New Roman" w:hint="eastAsia"/>
          <w:sz w:val="24"/>
        </w:rPr>
        <w:t>品位干基铁精矿含税价格为</w:t>
      </w:r>
      <w:r w:rsidRPr="00746F58">
        <w:rPr>
          <w:rFonts w:ascii="Calibri" w:eastAsia="宋体" w:hAnsi="Calibri" w:cs="Times New Roman"/>
          <w:sz w:val="24"/>
        </w:rPr>
        <w:t>689.00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746F58">
        <w:rPr>
          <w:rFonts w:ascii="Calibri" w:eastAsia="宋体" w:hAnsi="Calibri" w:cs="Times New Roman"/>
          <w:sz w:val="24"/>
        </w:rPr>
        <w:t>702.97</w:t>
      </w:r>
      <w:r w:rsidRPr="00746F58">
        <w:rPr>
          <w:rFonts w:ascii="Calibri" w:eastAsia="宋体" w:hAnsi="Calibri" w:cs="Times New Roman" w:hint="eastAsia"/>
          <w:sz w:val="24"/>
        </w:rPr>
        <w:t>元</w:t>
      </w:r>
      <w:r w:rsidRPr="00746F58">
        <w:rPr>
          <w:rFonts w:ascii="Calibri" w:eastAsia="宋体" w:hAnsi="Calibri" w:cs="Times New Roman"/>
          <w:sz w:val="24"/>
        </w:rPr>
        <w:t>/</w:t>
      </w:r>
      <w:r w:rsidRPr="00746F58">
        <w:rPr>
          <w:rFonts w:ascii="Calibri" w:eastAsia="宋体" w:hAnsi="Calibri" w:cs="Times New Roman" w:hint="eastAsia"/>
          <w:sz w:val="24"/>
        </w:rPr>
        <w:t>吨。</w:t>
      </w:r>
    </w:p>
    <w:p w:rsidR="00746F58" w:rsidRPr="00746F58" w:rsidRDefault="00746F58" w:rsidP="00746F58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76352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746F5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746F58" w:rsidRPr="00746F58" w:rsidRDefault="00746F58" w:rsidP="00746F5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746F58">
        <w:rPr>
          <w:rFonts w:ascii="Calibri" w:eastAsia="宋体" w:hAnsi="Calibri" w:cs="Times New Roman"/>
          <w:sz w:val="24"/>
        </w:rPr>
        <w:t>12</w:t>
      </w:r>
      <w:r w:rsidRPr="00746F58">
        <w:rPr>
          <w:rFonts w:ascii="Calibri" w:eastAsia="宋体" w:hAnsi="Calibri" w:cs="Times New Roman" w:hint="eastAsia"/>
          <w:sz w:val="24"/>
        </w:rPr>
        <w:t>月</w:t>
      </w:r>
      <w:r w:rsidRPr="00746F58">
        <w:rPr>
          <w:rFonts w:ascii="Calibri" w:eastAsia="宋体" w:hAnsi="Calibri" w:cs="Times New Roman"/>
          <w:sz w:val="24"/>
        </w:rPr>
        <w:t>22</w:t>
      </w:r>
      <w:r w:rsidRPr="00746F58">
        <w:rPr>
          <w:rFonts w:ascii="Calibri" w:eastAsia="宋体" w:hAnsi="Calibri" w:cs="Times New Roman" w:hint="eastAsia"/>
          <w:sz w:val="24"/>
        </w:rPr>
        <w:t>日，中国铁矿石价格指数（</w:t>
      </w:r>
      <w:r w:rsidRPr="00746F58">
        <w:rPr>
          <w:rFonts w:ascii="Calibri" w:eastAsia="宋体" w:hAnsi="Calibri" w:cs="Times New Roman"/>
          <w:sz w:val="24"/>
        </w:rPr>
        <w:t>CIOPI</w:t>
      </w:r>
      <w:r w:rsidRPr="00746F58">
        <w:rPr>
          <w:rFonts w:ascii="Calibri" w:eastAsia="宋体" w:hAnsi="Calibri" w:cs="Times New Roman" w:hint="eastAsia"/>
          <w:sz w:val="24"/>
        </w:rPr>
        <w:t>）</w:t>
      </w:r>
      <w:r w:rsidRPr="00746F58">
        <w:rPr>
          <w:rFonts w:ascii="Calibri" w:eastAsia="宋体" w:hAnsi="Calibri" w:cs="Times New Roman"/>
          <w:sz w:val="24"/>
        </w:rPr>
        <w:t>249.68</w:t>
      </w:r>
      <w:r w:rsidRPr="00746F58">
        <w:rPr>
          <w:rFonts w:ascii="Calibri" w:eastAsia="宋体" w:hAnsi="Calibri" w:cs="Times New Roman" w:hint="eastAsia"/>
          <w:sz w:val="24"/>
        </w:rPr>
        <w:t>点，环比下降</w:t>
      </w:r>
      <w:r w:rsidRPr="00746F58">
        <w:rPr>
          <w:rFonts w:ascii="Calibri" w:eastAsia="宋体" w:hAnsi="Calibri" w:cs="Times New Roman"/>
          <w:sz w:val="24"/>
        </w:rPr>
        <w:t>0.51</w:t>
      </w:r>
      <w:r w:rsidRPr="00746F58">
        <w:rPr>
          <w:rFonts w:ascii="Calibri" w:eastAsia="宋体" w:hAnsi="Calibri" w:cs="Times New Roman" w:hint="eastAsia"/>
          <w:sz w:val="24"/>
        </w:rPr>
        <w:t>点，降幅为</w:t>
      </w:r>
      <w:r w:rsidRPr="00746F58">
        <w:rPr>
          <w:rFonts w:ascii="Calibri" w:eastAsia="宋体" w:hAnsi="Calibri" w:cs="Times New Roman"/>
          <w:sz w:val="24"/>
        </w:rPr>
        <w:t>0.20%</w:t>
      </w:r>
      <w:r w:rsidRPr="00746F5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746F58">
        <w:rPr>
          <w:rFonts w:ascii="Calibri" w:eastAsia="宋体" w:hAnsi="Calibri" w:cs="Times New Roman"/>
          <w:sz w:val="24"/>
        </w:rPr>
        <w:t>243.20</w:t>
      </w:r>
      <w:r w:rsidRPr="00746F5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746F58">
        <w:rPr>
          <w:rFonts w:ascii="Calibri" w:eastAsia="宋体" w:hAnsi="Calibri" w:cs="Times New Roman"/>
          <w:sz w:val="24"/>
        </w:rPr>
        <w:t>252.61</w:t>
      </w:r>
      <w:r w:rsidRPr="00746F58">
        <w:rPr>
          <w:rFonts w:ascii="Calibri" w:eastAsia="宋体" w:hAnsi="Calibri" w:cs="Times New Roman" w:hint="eastAsia"/>
          <w:sz w:val="24"/>
        </w:rPr>
        <w:t>点，环比下降</w:t>
      </w:r>
      <w:r w:rsidRPr="00746F58">
        <w:rPr>
          <w:rFonts w:ascii="Calibri" w:eastAsia="宋体" w:hAnsi="Calibri" w:cs="Times New Roman"/>
          <w:sz w:val="24"/>
        </w:rPr>
        <w:t>0.74</w:t>
      </w:r>
      <w:r w:rsidRPr="00746F58">
        <w:rPr>
          <w:rFonts w:ascii="Calibri" w:eastAsia="宋体" w:hAnsi="Calibri" w:cs="Times New Roman" w:hint="eastAsia"/>
          <w:sz w:val="24"/>
        </w:rPr>
        <w:t>点，降幅为</w:t>
      </w:r>
      <w:r w:rsidRPr="00746F58">
        <w:rPr>
          <w:rFonts w:ascii="Calibri" w:eastAsia="宋体" w:hAnsi="Calibri" w:cs="Times New Roman"/>
          <w:sz w:val="24"/>
        </w:rPr>
        <w:t>0.29%</w:t>
      </w:r>
      <w:r w:rsidRPr="00746F58">
        <w:rPr>
          <w:rFonts w:ascii="Calibri" w:eastAsia="宋体" w:hAnsi="Calibri" w:cs="Times New Roman" w:hint="eastAsia"/>
          <w:sz w:val="24"/>
        </w:rPr>
        <w:t>。</w:t>
      </w:r>
    </w:p>
    <w:p w:rsidR="00746F58" w:rsidRPr="00746F58" w:rsidRDefault="00746F58" w:rsidP="00746F58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6690" cy="269494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746F58" w:rsidRDefault="006510F5" w:rsidP="00746F58"/>
    <w:sectPr w:rsidR="006510F5" w:rsidRPr="00746F58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97"/>
    <w:rsid w:val="000D1497"/>
    <w:rsid w:val="001B1F07"/>
    <w:rsid w:val="00296D79"/>
    <w:rsid w:val="002F20DD"/>
    <w:rsid w:val="00444303"/>
    <w:rsid w:val="0047445F"/>
    <w:rsid w:val="004E37EF"/>
    <w:rsid w:val="005375B9"/>
    <w:rsid w:val="006510F5"/>
    <w:rsid w:val="00746F58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9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xuwenyao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2014-12-26T07:33:00Z</dcterms:created>
  <dcterms:modified xsi:type="dcterms:W3CDTF">2014-12-26T07:33:00Z</dcterms:modified>
</cp:coreProperties>
</file>