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16" w:rsidRPr="00282316" w:rsidRDefault="00282316" w:rsidP="00282316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282316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282316" w:rsidRPr="00282316" w:rsidRDefault="00282316" w:rsidP="00282316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282316" w:rsidRPr="00282316" w:rsidRDefault="00282316" w:rsidP="00282316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282316">
        <w:rPr>
          <w:rFonts w:ascii="黑体" w:eastAsia="黑体" w:hAnsi="Calibri" w:cs="Times New Roman" w:hint="eastAsia"/>
          <w:sz w:val="24"/>
          <w:szCs w:val="28"/>
        </w:rPr>
        <w:t>中国钢铁工业协会            2014年12月4日印发</w:t>
      </w:r>
    </w:p>
    <w:p w:rsidR="00282316" w:rsidRPr="00282316" w:rsidRDefault="00282316" w:rsidP="00282316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282316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2.55pt;width:423.85pt;height:.05pt;z-index:251660288" o:connectortype="straight" strokecolor="#365f91" strokeweight="4.5pt"/>
        </w:pic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282316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282316">
        <w:rPr>
          <w:rFonts w:ascii="Calibri" w:eastAsia="宋体" w:hAnsi="Calibri" w:cs="Times New Roman"/>
          <w:sz w:val="24"/>
        </w:rPr>
        <w:t>12</w:t>
      </w:r>
      <w:r w:rsidRPr="00282316">
        <w:rPr>
          <w:rFonts w:ascii="Calibri" w:eastAsia="宋体" w:hAnsi="Calibri" w:cs="Times New Roman" w:hint="eastAsia"/>
          <w:sz w:val="24"/>
        </w:rPr>
        <w:t>月</w:t>
      </w:r>
      <w:r w:rsidRPr="00282316">
        <w:rPr>
          <w:rFonts w:ascii="Calibri" w:eastAsia="宋体" w:hAnsi="Calibri" w:cs="Times New Roman"/>
          <w:sz w:val="24"/>
        </w:rPr>
        <w:t>4</w:t>
      </w:r>
      <w:r w:rsidRPr="00282316">
        <w:rPr>
          <w:rFonts w:ascii="Calibri" w:eastAsia="宋体" w:hAnsi="Calibri" w:cs="Times New Roman" w:hint="eastAsia"/>
          <w:sz w:val="24"/>
        </w:rPr>
        <w:t>日，</w:t>
      </w:r>
      <w:r w:rsidRPr="00282316">
        <w:rPr>
          <w:rFonts w:ascii="Calibri" w:eastAsia="宋体" w:hAnsi="Calibri" w:cs="Times New Roman" w:hint="eastAsia"/>
          <w:b/>
          <w:sz w:val="24"/>
        </w:rPr>
        <w:t>直接进口</w:t>
      </w:r>
      <w:r w:rsidRPr="00282316">
        <w:rPr>
          <w:rFonts w:ascii="Calibri" w:eastAsia="宋体" w:hAnsi="Calibri" w:cs="Times New Roman" w:hint="eastAsia"/>
          <w:sz w:val="24"/>
        </w:rPr>
        <w:t>铁矿石</w:t>
      </w:r>
      <w:r w:rsidRPr="00282316">
        <w:rPr>
          <w:rFonts w:ascii="Calibri" w:eastAsia="宋体" w:hAnsi="Calibri" w:cs="Times New Roman"/>
          <w:sz w:val="24"/>
        </w:rPr>
        <w:t>62%</w:t>
      </w:r>
      <w:r w:rsidRPr="00282316">
        <w:rPr>
          <w:rFonts w:ascii="Calibri" w:eastAsia="宋体" w:hAnsi="Calibri" w:cs="Times New Roman" w:hint="eastAsia"/>
          <w:sz w:val="24"/>
        </w:rPr>
        <w:t>品位干基粉矿到岸价格为</w:t>
      </w:r>
      <w:r w:rsidRPr="00282316">
        <w:rPr>
          <w:rFonts w:ascii="Calibri" w:eastAsia="宋体" w:hAnsi="Calibri" w:cs="Times New Roman"/>
          <w:sz w:val="24"/>
        </w:rPr>
        <w:t>70.06</w:t>
      </w:r>
      <w:r w:rsidRPr="00282316">
        <w:rPr>
          <w:rFonts w:ascii="Calibri" w:eastAsia="宋体" w:hAnsi="Calibri" w:cs="Times New Roman" w:hint="eastAsia"/>
          <w:sz w:val="24"/>
        </w:rPr>
        <w:t>美元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吨，环比每吨上升</w:t>
      </w:r>
      <w:r w:rsidRPr="00282316">
        <w:rPr>
          <w:rFonts w:ascii="Calibri" w:eastAsia="宋体" w:hAnsi="Calibri" w:cs="Times New Roman"/>
          <w:sz w:val="24"/>
        </w:rPr>
        <w:t>0.77</w:t>
      </w:r>
      <w:r w:rsidRPr="00282316">
        <w:rPr>
          <w:rFonts w:ascii="Calibri" w:eastAsia="宋体" w:hAnsi="Calibri" w:cs="Times New Roman" w:hint="eastAsia"/>
          <w:sz w:val="24"/>
        </w:rPr>
        <w:t>美元，升幅为</w:t>
      </w:r>
      <w:r w:rsidRPr="00282316">
        <w:rPr>
          <w:rFonts w:ascii="Calibri" w:eastAsia="宋体" w:hAnsi="Calibri" w:cs="Times New Roman"/>
          <w:sz w:val="24"/>
        </w:rPr>
        <w:t>1.11%</w:t>
      </w:r>
      <w:r w:rsidRPr="00282316">
        <w:rPr>
          <w:rFonts w:ascii="Calibri" w:eastAsia="宋体" w:hAnsi="Calibri" w:cs="Times New Roman" w:hint="eastAsia"/>
          <w:sz w:val="24"/>
        </w:rPr>
        <w:t>；当月平均价格为</w:t>
      </w:r>
      <w:r w:rsidRPr="00282316">
        <w:rPr>
          <w:rFonts w:ascii="Calibri" w:eastAsia="宋体" w:hAnsi="Calibri" w:cs="Times New Roman"/>
          <w:sz w:val="24"/>
        </w:rPr>
        <w:t>69.51</w:t>
      </w:r>
      <w:r w:rsidRPr="00282316">
        <w:rPr>
          <w:rFonts w:ascii="Calibri" w:eastAsia="宋体" w:hAnsi="Calibri" w:cs="Times New Roman" w:hint="eastAsia"/>
          <w:sz w:val="24"/>
        </w:rPr>
        <w:t>美元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吨。</w: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82316">
        <w:rPr>
          <w:rFonts w:ascii="Calibri" w:eastAsia="宋体" w:hAnsi="Calibri" w:cs="Times New Roman"/>
          <w:kern w:val="10"/>
          <w:sz w:val="24"/>
        </w:rPr>
        <w:t>12</w:t>
      </w:r>
      <w:r w:rsidRPr="00282316">
        <w:rPr>
          <w:rFonts w:ascii="Calibri" w:eastAsia="宋体" w:hAnsi="Calibri" w:cs="Times New Roman" w:hint="eastAsia"/>
          <w:kern w:val="10"/>
          <w:sz w:val="24"/>
        </w:rPr>
        <w:t>月</w:t>
      </w:r>
      <w:r w:rsidRPr="00282316">
        <w:rPr>
          <w:rFonts w:ascii="Calibri" w:eastAsia="宋体" w:hAnsi="Calibri" w:cs="Times New Roman"/>
          <w:kern w:val="10"/>
          <w:sz w:val="24"/>
        </w:rPr>
        <w:t>4</w:t>
      </w:r>
      <w:r w:rsidRPr="00282316">
        <w:rPr>
          <w:rFonts w:ascii="Calibri" w:eastAsia="宋体" w:hAnsi="Calibri" w:cs="Times New Roman" w:hint="eastAsia"/>
          <w:kern w:val="10"/>
          <w:sz w:val="24"/>
        </w:rPr>
        <w:t>日，</w:t>
      </w:r>
      <w:r w:rsidRPr="00282316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282316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282316">
        <w:rPr>
          <w:rFonts w:ascii="Calibri" w:eastAsia="宋体" w:hAnsi="Calibri" w:cs="Times New Roman"/>
          <w:kern w:val="10"/>
          <w:sz w:val="24"/>
        </w:rPr>
        <w:t>62%</w:t>
      </w:r>
      <w:r w:rsidRPr="00282316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282316">
        <w:rPr>
          <w:rFonts w:ascii="Calibri" w:eastAsia="宋体" w:hAnsi="Calibri" w:cs="Times New Roman"/>
          <w:sz w:val="24"/>
        </w:rPr>
        <w:t>541.34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吨，环比每吨上升</w:t>
      </w:r>
      <w:r w:rsidRPr="00282316">
        <w:rPr>
          <w:rFonts w:ascii="Calibri" w:eastAsia="宋体" w:hAnsi="Calibri" w:cs="Times New Roman"/>
          <w:sz w:val="24"/>
        </w:rPr>
        <w:t>6.04</w:t>
      </w:r>
      <w:r w:rsidRPr="00282316">
        <w:rPr>
          <w:rFonts w:ascii="Calibri" w:eastAsia="宋体" w:hAnsi="Calibri" w:cs="Times New Roman" w:hint="eastAsia"/>
          <w:sz w:val="24"/>
        </w:rPr>
        <w:t>元，升幅为</w:t>
      </w:r>
      <w:r w:rsidRPr="00282316">
        <w:rPr>
          <w:rFonts w:ascii="Calibri" w:eastAsia="宋体" w:hAnsi="Calibri" w:cs="Times New Roman"/>
          <w:sz w:val="24"/>
        </w:rPr>
        <w:t>1.13%</w:t>
      </w:r>
      <w:r w:rsidRPr="00282316">
        <w:rPr>
          <w:rFonts w:ascii="Calibri" w:eastAsia="宋体" w:hAnsi="Calibri" w:cs="Times New Roman" w:hint="eastAsia"/>
          <w:sz w:val="24"/>
        </w:rPr>
        <w:t>，当月平均价格为</w:t>
      </w:r>
      <w:r w:rsidRPr="00282316">
        <w:rPr>
          <w:rFonts w:ascii="Calibri" w:eastAsia="宋体" w:hAnsi="Calibri" w:cs="Times New Roman"/>
          <w:sz w:val="24"/>
        </w:rPr>
        <w:t>536.63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吨。</w: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82316">
        <w:rPr>
          <w:rFonts w:ascii="Calibri" w:eastAsia="宋体" w:hAnsi="Calibri" w:cs="Times New Roman"/>
          <w:sz w:val="24"/>
        </w:rPr>
        <w:t>12</w:t>
      </w:r>
      <w:r w:rsidRPr="00282316">
        <w:rPr>
          <w:rFonts w:ascii="Calibri" w:eastAsia="宋体" w:hAnsi="Calibri" w:cs="Times New Roman" w:hint="eastAsia"/>
          <w:sz w:val="24"/>
        </w:rPr>
        <w:t>月</w:t>
      </w:r>
      <w:r w:rsidRPr="00282316">
        <w:rPr>
          <w:rFonts w:ascii="Calibri" w:eastAsia="宋体" w:hAnsi="Calibri" w:cs="Times New Roman"/>
          <w:sz w:val="24"/>
        </w:rPr>
        <w:t>4</w:t>
      </w:r>
      <w:r w:rsidRPr="00282316">
        <w:rPr>
          <w:rFonts w:ascii="Calibri" w:eastAsia="宋体" w:hAnsi="Calibri" w:cs="Times New Roman" w:hint="eastAsia"/>
          <w:sz w:val="24"/>
        </w:rPr>
        <w:t>日，</w:t>
      </w:r>
      <w:r w:rsidRPr="00282316">
        <w:rPr>
          <w:rFonts w:ascii="Calibri" w:eastAsia="宋体" w:hAnsi="Calibri" w:cs="Times New Roman" w:hint="eastAsia"/>
          <w:b/>
          <w:sz w:val="24"/>
        </w:rPr>
        <w:t>直接进口</w:t>
      </w:r>
      <w:r w:rsidRPr="00282316">
        <w:rPr>
          <w:rFonts w:ascii="Calibri" w:eastAsia="宋体" w:hAnsi="Calibri" w:cs="Times New Roman" w:hint="eastAsia"/>
          <w:sz w:val="24"/>
        </w:rPr>
        <w:t>铁矿石</w:t>
      </w:r>
      <w:r w:rsidRPr="00282316">
        <w:rPr>
          <w:rFonts w:ascii="Calibri" w:eastAsia="宋体" w:hAnsi="Calibri" w:cs="Times New Roman"/>
          <w:sz w:val="24"/>
        </w:rPr>
        <w:t>58%</w:t>
      </w:r>
      <w:r w:rsidRPr="00282316">
        <w:rPr>
          <w:rFonts w:ascii="Calibri" w:eastAsia="宋体" w:hAnsi="Calibri" w:cs="Times New Roman" w:hint="eastAsia"/>
          <w:sz w:val="24"/>
        </w:rPr>
        <w:t>品位干基粉矿到岸价格为</w:t>
      </w:r>
      <w:r w:rsidRPr="00282316">
        <w:rPr>
          <w:rFonts w:ascii="Calibri" w:eastAsia="宋体" w:hAnsi="Calibri" w:cs="Times New Roman"/>
          <w:sz w:val="24"/>
        </w:rPr>
        <w:t>61.63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吨，环比每吨上升</w:t>
      </w:r>
      <w:r w:rsidRPr="00282316">
        <w:rPr>
          <w:rFonts w:ascii="Calibri" w:eastAsia="宋体" w:hAnsi="Calibri" w:cs="Times New Roman"/>
          <w:sz w:val="24"/>
        </w:rPr>
        <w:t>0.20</w:t>
      </w:r>
      <w:r w:rsidRPr="00282316">
        <w:rPr>
          <w:rFonts w:ascii="Calibri" w:eastAsia="宋体" w:hAnsi="Calibri" w:cs="Times New Roman" w:hint="eastAsia"/>
          <w:sz w:val="24"/>
        </w:rPr>
        <w:t>美元，升幅为</w:t>
      </w:r>
      <w:r w:rsidRPr="00282316">
        <w:rPr>
          <w:rFonts w:ascii="Calibri" w:eastAsia="宋体" w:hAnsi="Calibri" w:cs="Times New Roman"/>
          <w:sz w:val="24"/>
        </w:rPr>
        <w:t>0.33%</w:t>
      </w:r>
      <w:r w:rsidRPr="00282316">
        <w:rPr>
          <w:rFonts w:ascii="Calibri" w:eastAsia="宋体" w:hAnsi="Calibri" w:cs="Times New Roman" w:hint="eastAsia"/>
          <w:sz w:val="24"/>
        </w:rPr>
        <w:t>；当月平均价格为</w:t>
      </w:r>
      <w:r w:rsidRPr="00282316">
        <w:rPr>
          <w:rFonts w:ascii="Calibri" w:eastAsia="宋体" w:hAnsi="Calibri" w:cs="Times New Roman"/>
          <w:sz w:val="24"/>
        </w:rPr>
        <w:t>61.41</w:t>
      </w:r>
      <w:r w:rsidRPr="00282316">
        <w:rPr>
          <w:rFonts w:ascii="Calibri" w:eastAsia="宋体" w:hAnsi="Calibri" w:cs="Times New Roman" w:hint="eastAsia"/>
          <w:sz w:val="24"/>
        </w:rPr>
        <w:t>美元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吨。</w: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82316">
        <w:rPr>
          <w:rFonts w:ascii="Calibri" w:eastAsia="宋体" w:hAnsi="Calibri" w:cs="Times New Roman"/>
          <w:sz w:val="24"/>
        </w:rPr>
        <w:t>12</w:t>
      </w:r>
      <w:r w:rsidRPr="00282316">
        <w:rPr>
          <w:rFonts w:ascii="Calibri" w:eastAsia="宋体" w:hAnsi="Calibri" w:cs="Times New Roman" w:hint="eastAsia"/>
          <w:sz w:val="24"/>
        </w:rPr>
        <w:t>月</w:t>
      </w:r>
      <w:r w:rsidRPr="00282316">
        <w:rPr>
          <w:rFonts w:ascii="Calibri" w:eastAsia="宋体" w:hAnsi="Calibri" w:cs="Times New Roman"/>
          <w:sz w:val="24"/>
        </w:rPr>
        <w:t>4</w:t>
      </w:r>
      <w:r w:rsidRPr="00282316">
        <w:rPr>
          <w:rFonts w:ascii="Calibri" w:eastAsia="宋体" w:hAnsi="Calibri" w:cs="Times New Roman" w:hint="eastAsia"/>
          <w:sz w:val="24"/>
        </w:rPr>
        <w:t>日，</w:t>
      </w:r>
      <w:r w:rsidRPr="00282316">
        <w:rPr>
          <w:rFonts w:ascii="Calibri" w:eastAsia="宋体" w:hAnsi="Calibri" w:cs="Times New Roman" w:hint="eastAsia"/>
          <w:b/>
          <w:sz w:val="24"/>
        </w:rPr>
        <w:t>现货贸易</w:t>
      </w:r>
      <w:r w:rsidRPr="00282316">
        <w:rPr>
          <w:rFonts w:ascii="Calibri" w:eastAsia="宋体" w:hAnsi="Calibri" w:cs="Times New Roman" w:hint="eastAsia"/>
          <w:sz w:val="24"/>
        </w:rPr>
        <w:t>进口铁矿石</w:t>
      </w:r>
      <w:r w:rsidRPr="00282316">
        <w:rPr>
          <w:rFonts w:ascii="Calibri" w:eastAsia="宋体" w:hAnsi="Calibri" w:cs="Times New Roman"/>
          <w:sz w:val="24"/>
        </w:rPr>
        <w:tab/>
        <w:t>58%</w:t>
      </w:r>
      <w:r w:rsidRPr="00282316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282316">
        <w:rPr>
          <w:rFonts w:ascii="Calibri" w:eastAsia="宋体" w:hAnsi="Calibri" w:cs="Times New Roman"/>
          <w:sz w:val="24"/>
        </w:rPr>
        <w:t>472.70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吨，环比每吨上升</w:t>
      </w:r>
      <w:r w:rsidRPr="00282316">
        <w:rPr>
          <w:rFonts w:ascii="Calibri" w:eastAsia="宋体" w:hAnsi="Calibri" w:cs="Times New Roman"/>
          <w:sz w:val="24"/>
        </w:rPr>
        <w:t>6.41</w:t>
      </w:r>
      <w:r w:rsidRPr="00282316">
        <w:rPr>
          <w:rFonts w:ascii="Calibri" w:eastAsia="宋体" w:hAnsi="Calibri" w:cs="Times New Roman" w:hint="eastAsia"/>
          <w:sz w:val="24"/>
        </w:rPr>
        <w:t>元，升幅为</w:t>
      </w:r>
      <w:r w:rsidRPr="00282316">
        <w:rPr>
          <w:rFonts w:ascii="Calibri" w:eastAsia="宋体" w:hAnsi="Calibri" w:cs="Times New Roman"/>
          <w:sz w:val="24"/>
        </w:rPr>
        <w:t>1.37%</w:t>
      </w:r>
      <w:r w:rsidRPr="00282316">
        <w:rPr>
          <w:rFonts w:ascii="Calibri" w:eastAsia="宋体" w:hAnsi="Calibri" w:cs="Times New Roman" w:hint="eastAsia"/>
          <w:sz w:val="24"/>
        </w:rPr>
        <w:t>，当月平均价格为</w:t>
      </w:r>
      <w:r w:rsidRPr="00282316">
        <w:rPr>
          <w:rFonts w:ascii="Calibri" w:eastAsia="宋体" w:hAnsi="Calibri" w:cs="Times New Roman"/>
          <w:sz w:val="24"/>
        </w:rPr>
        <w:t>467.34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吨。</w:t>
      </w:r>
    </w:p>
    <w:p w:rsidR="00282316" w:rsidRPr="00282316" w:rsidRDefault="00282316" w:rsidP="00282316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314579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282316">
        <w:rPr>
          <w:rFonts w:ascii="黑体" w:eastAsia="黑体" w:hAnsi="Calibri" w:cs="Times New Roman" w:hint="eastAsia"/>
          <w:sz w:val="24"/>
        </w:rPr>
        <w:t>二、国产铁矿石价格</w: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282316">
        <w:rPr>
          <w:rFonts w:ascii="Calibri" w:eastAsia="宋体" w:hAnsi="Calibri" w:cs="Times New Roman"/>
          <w:sz w:val="24"/>
        </w:rPr>
        <w:t>12</w:t>
      </w:r>
      <w:r w:rsidRPr="00282316">
        <w:rPr>
          <w:rFonts w:ascii="Calibri" w:eastAsia="宋体" w:hAnsi="Calibri" w:cs="Times New Roman" w:hint="eastAsia"/>
          <w:sz w:val="24"/>
        </w:rPr>
        <w:t>月</w:t>
      </w:r>
      <w:r w:rsidRPr="00282316">
        <w:rPr>
          <w:rFonts w:ascii="Calibri" w:eastAsia="宋体" w:hAnsi="Calibri" w:cs="Times New Roman"/>
          <w:sz w:val="24"/>
        </w:rPr>
        <w:t>4</w:t>
      </w:r>
      <w:r w:rsidRPr="00282316">
        <w:rPr>
          <w:rFonts w:ascii="Calibri" w:eastAsia="宋体" w:hAnsi="Calibri" w:cs="Times New Roman" w:hint="eastAsia"/>
          <w:sz w:val="24"/>
        </w:rPr>
        <w:t>日，国产铁矿石</w:t>
      </w:r>
      <w:r w:rsidRPr="00282316">
        <w:rPr>
          <w:rFonts w:ascii="Calibri" w:eastAsia="宋体" w:hAnsi="Calibri" w:cs="Times New Roman"/>
          <w:sz w:val="24"/>
        </w:rPr>
        <w:t>62%</w:t>
      </w:r>
      <w:r w:rsidRPr="00282316">
        <w:rPr>
          <w:rFonts w:ascii="Calibri" w:eastAsia="宋体" w:hAnsi="Calibri" w:cs="Times New Roman" w:hint="eastAsia"/>
          <w:sz w:val="24"/>
        </w:rPr>
        <w:t>品位干基铁精矿含税价格为</w:t>
      </w:r>
      <w:r w:rsidRPr="00282316">
        <w:rPr>
          <w:rFonts w:ascii="Calibri" w:eastAsia="宋体" w:hAnsi="Calibri" w:cs="Times New Roman"/>
          <w:sz w:val="24"/>
        </w:rPr>
        <w:t>649.36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282316">
        <w:rPr>
          <w:rFonts w:ascii="Calibri" w:eastAsia="宋体" w:hAnsi="Calibri" w:cs="Times New Roman"/>
          <w:sz w:val="24"/>
        </w:rPr>
        <w:t>108.02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吨，升高幅度为</w:t>
      </w:r>
      <w:r w:rsidRPr="00282316">
        <w:rPr>
          <w:rFonts w:ascii="Calibri" w:eastAsia="宋体" w:hAnsi="Calibri" w:cs="Times New Roman"/>
          <w:sz w:val="24"/>
        </w:rPr>
        <w:t>19.95%</w:t>
      </w:r>
      <w:r w:rsidRPr="00282316">
        <w:rPr>
          <w:rFonts w:ascii="Calibri" w:eastAsia="宋体" w:hAnsi="Calibri" w:cs="Times New Roman" w:hint="eastAsia"/>
          <w:sz w:val="24"/>
        </w:rPr>
        <w:t>；当月平均价格为</w:t>
      </w:r>
      <w:r w:rsidRPr="00282316">
        <w:rPr>
          <w:rFonts w:ascii="Calibri" w:eastAsia="宋体" w:hAnsi="Calibri" w:cs="Times New Roman"/>
          <w:sz w:val="24"/>
        </w:rPr>
        <w:t>649.36</w:t>
      </w:r>
      <w:r w:rsidRPr="00282316">
        <w:rPr>
          <w:rFonts w:ascii="Calibri" w:eastAsia="宋体" w:hAnsi="Calibri" w:cs="Times New Roman" w:hint="eastAsia"/>
          <w:sz w:val="24"/>
        </w:rPr>
        <w:lastRenderedPageBreak/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吨，比进口铁矿石高</w:t>
      </w:r>
      <w:r w:rsidRPr="00282316">
        <w:rPr>
          <w:rFonts w:ascii="Calibri" w:eastAsia="宋体" w:hAnsi="Calibri" w:cs="Times New Roman"/>
          <w:sz w:val="24"/>
        </w:rPr>
        <w:t>112.73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吨，升高幅度为</w:t>
      </w:r>
      <w:r w:rsidRPr="00282316">
        <w:rPr>
          <w:rFonts w:ascii="Calibri" w:eastAsia="宋体" w:hAnsi="Calibri" w:cs="Times New Roman"/>
          <w:sz w:val="24"/>
        </w:rPr>
        <w:t>21.01%</w:t>
      </w:r>
      <w:r w:rsidRPr="00282316">
        <w:rPr>
          <w:rFonts w:ascii="Calibri" w:eastAsia="宋体" w:hAnsi="Calibri" w:cs="Times New Roman" w:hint="eastAsia"/>
          <w:sz w:val="24"/>
        </w:rPr>
        <w:t>。</w: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282316">
        <w:rPr>
          <w:rFonts w:ascii="Calibri" w:eastAsia="宋体" w:hAnsi="Calibri" w:cs="Times New Roman"/>
          <w:sz w:val="24"/>
        </w:rPr>
        <w:t>12</w:t>
      </w:r>
      <w:r w:rsidRPr="00282316">
        <w:rPr>
          <w:rFonts w:ascii="Calibri" w:eastAsia="宋体" w:hAnsi="Calibri" w:cs="Times New Roman" w:hint="eastAsia"/>
          <w:sz w:val="24"/>
        </w:rPr>
        <w:t>月</w:t>
      </w:r>
      <w:r w:rsidRPr="00282316">
        <w:rPr>
          <w:rFonts w:ascii="Calibri" w:eastAsia="宋体" w:hAnsi="Calibri" w:cs="Times New Roman"/>
          <w:sz w:val="24"/>
        </w:rPr>
        <w:t>4</w:t>
      </w:r>
      <w:r w:rsidRPr="00282316">
        <w:rPr>
          <w:rFonts w:ascii="Calibri" w:eastAsia="宋体" w:hAnsi="Calibri" w:cs="Times New Roman" w:hint="eastAsia"/>
          <w:sz w:val="24"/>
        </w:rPr>
        <w:t>日，国产铁矿石</w:t>
      </w:r>
      <w:r w:rsidRPr="00282316">
        <w:rPr>
          <w:rFonts w:ascii="Calibri" w:eastAsia="宋体" w:hAnsi="Calibri" w:cs="Times New Roman"/>
          <w:sz w:val="24"/>
        </w:rPr>
        <w:t>65%</w:t>
      </w:r>
      <w:r w:rsidRPr="00282316">
        <w:rPr>
          <w:rFonts w:ascii="Calibri" w:eastAsia="宋体" w:hAnsi="Calibri" w:cs="Times New Roman" w:hint="eastAsia"/>
          <w:sz w:val="24"/>
        </w:rPr>
        <w:t>品位干基铁精矿含税价格为</w:t>
      </w:r>
      <w:r w:rsidRPr="00282316">
        <w:rPr>
          <w:rFonts w:ascii="Calibri" w:eastAsia="宋体" w:hAnsi="Calibri" w:cs="Times New Roman"/>
          <w:sz w:val="24"/>
        </w:rPr>
        <w:t>717.80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282316">
        <w:rPr>
          <w:rFonts w:ascii="Calibri" w:eastAsia="宋体" w:hAnsi="Calibri" w:cs="Times New Roman"/>
          <w:sz w:val="24"/>
        </w:rPr>
        <w:t>717.80</w:t>
      </w:r>
      <w:r w:rsidRPr="00282316">
        <w:rPr>
          <w:rFonts w:ascii="Calibri" w:eastAsia="宋体" w:hAnsi="Calibri" w:cs="Times New Roman" w:hint="eastAsia"/>
          <w:sz w:val="24"/>
        </w:rPr>
        <w:t>元</w:t>
      </w:r>
      <w:r w:rsidRPr="00282316">
        <w:rPr>
          <w:rFonts w:ascii="Calibri" w:eastAsia="宋体" w:hAnsi="Calibri" w:cs="Times New Roman"/>
          <w:sz w:val="24"/>
        </w:rPr>
        <w:t>/</w:t>
      </w:r>
      <w:r w:rsidRPr="00282316">
        <w:rPr>
          <w:rFonts w:ascii="Calibri" w:eastAsia="宋体" w:hAnsi="Calibri" w:cs="Times New Roman" w:hint="eastAsia"/>
          <w:sz w:val="24"/>
        </w:rPr>
        <w:t>吨。</w:t>
      </w:r>
    </w:p>
    <w:p w:rsidR="00282316" w:rsidRPr="00282316" w:rsidRDefault="00282316" w:rsidP="00282316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2879725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282316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282316" w:rsidRPr="00282316" w:rsidRDefault="00282316" w:rsidP="00282316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282316">
        <w:rPr>
          <w:rFonts w:ascii="Calibri" w:eastAsia="宋体" w:hAnsi="Calibri" w:cs="Times New Roman"/>
          <w:sz w:val="24"/>
        </w:rPr>
        <w:t>12</w:t>
      </w:r>
      <w:r w:rsidRPr="00282316">
        <w:rPr>
          <w:rFonts w:ascii="Calibri" w:eastAsia="宋体" w:hAnsi="Calibri" w:cs="Times New Roman" w:hint="eastAsia"/>
          <w:sz w:val="24"/>
        </w:rPr>
        <w:t>月</w:t>
      </w:r>
      <w:r w:rsidRPr="00282316">
        <w:rPr>
          <w:rFonts w:ascii="Calibri" w:eastAsia="宋体" w:hAnsi="Calibri" w:cs="Times New Roman"/>
          <w:sz w:val="24"/>
        </w:rPr>
        <w:t>4</w:t>
      </w:r>
      <w:r w:rsidRPr="00282316">
        <w:rPr>
          <w:rFonts w:ascii="Calibri" w:eastAsia="宋体" w:hAnsi="Calibri" w:cs="Times New Roman" w:hint="eastAsia"/>
          <w:sz w:val="24"/>
        </w:rPr>
        <w:t>日，中国铁矿石价格指数（</w:t>
      </w:r>
      <w:r w:rsidRPr="00282316">
        <w:rPr>
          <w:rFonts w:ascii="Calibri" w:eastAsia="宋体" w:hAnsi="Calibri" w:cs="Times New Roman"/>
          <w:sz w:val="24"/>
        </w:rPr>
        <w:t>CIOPI</w:t>
      </w:r>
      <w:r w:rsidRPr="00282316">
        <w:rPr>
          <w:rFonts w:ascii="Calibri" w:eastAsia="宋体" w:hAnsi="Calibri" w:cs="Times New Roman" w:hint="eastAsia"/>
          <w:sz w:val="24"/>
        </w:rPr>
        <w:t>）</w:t>
      </w:r>
      <w:r w:rsidRPr="00282316">
        <w:rPr>
          <w:rFonts w:ascii="Calibri" w:eastAsia="宋体" w:hAnsi="Calibri" w:cs="Times New Roman"/>
          <w:sz w:val="24"/>
        </w:rPr>
        <w:t>257.20</w:t>
      </w:r>
      <w:r w:rsidRPr="00282316">
        <w:rPr>
          <w:rFonts w:ascii="Calibri" w:eastAsia="宋体" w:hAnsi="Calibri" w:cs="Times New Roman" w:hint="eastAsia"/>
          <w:sz w:val="24"/>
        </w:rPr>
        <w:t>点，环比上升</w:t>
      </w:r>
      <w:r w:rsidRPr="00282316">
        <w:rPr>
          <w:rFonts w:ascii="Calibri" w:eastAsia="宋体" w:hAnsi="Calibri" w:cs="Times New Roman"/>
          <w:sz w:val="24"/>
        </w:rPr>
        <w:t>1.96</w:t>
      </w:r>
      <w:r w:rsidRPr="00282316">
        <w:rPr>
          <w:rFonts w:ascii="Calibri" w:eastAsia="宋体" w:hAnsi="Calibri" w:cs="Times New Roman" w:hint="eastAsia"/>
          <w:sz w:val="24"/>
        </w:rPr>
        <w:t>点，升幅为</w:t>
      </w:r>
      <w:r w:rsidRPr="00282316">
        <w:rPr>
          <w:rFonts w:ascii="Calibri" w:eastAsia="宋体" w:hAnsi="Calibri" w:cs="Times New Roman"/>
          <w:sz w:val="24"/>
        </w:rPr>
        <w:t>0.77%</w:t>
      </w:r>
      <w:r w:rsidRPr="00282316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282316">
        <w:rPr>
          <w:rFonts w:ascii="Calibri" w:eastAsia="宋体" w:hAnsi="Calibri" w:cs="Times New Roman"/>
          <w:sz w:val="24"/>
        </w:rPr>
        <w:t>252.36</w:t>
      </w:r>
      <w:r w:rsidRPr="00282316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282316">
        <w:rPr>
          <w:rFonts w:ascii="Calibri" w:eastAsia="宋体" w:hAnsi="Calibri" w:cs="Times New Roman"/>
          <w:sz w:val="24"/>
        </w:rPr>
        <w:t>259.39</w:t>
      </w:r>
      <w:r w:rsidRPr="00282316">
        <w:rPr>
          <w:rFonts w:ascii="Calibri" w:eastAsia="宋体" w:hAnsi="Calibri" w:cs="Times New Roman" w:hint="eastAsia"/>
          <w:sz w:val="24"/>
        </w:rPr>
        <w:t>点，环比上升</w:t>
      </w:r>
      <w:r w:rsidRPr="00282316">
        <w:rPr>
          <w:rFonts w:ascii="Calibri" w:eastAsia="宋体" w:hAnsi="Calibri" w:cs="Times New Roman"/>
          <w:sz w:val="24"/>
        </w:rPr>
        <w:t>2.85</w:t>
      </w:r>
      <w:r w:rsidRPr="00282316">
        <w:rPr>
          <w:rFonts w:ascii="Calibri" w:eastAsia="宋体" w:hAnsi="Calibri" w:cs="Times New Roman" w:hint="eastAsia"/>
          <w:sz w:val="24"/>
        </w:rPr>
        <w:t>点，升幅为</w:t>
      </w:r>
      <w:r w:rsidRPr="00282316">
        <w:rPr>
          <w:rFonts w:ascii="Calibri" w:eastAsia="宋体" w:hAnsi="Calibri" w:cs="Times New Roman"/>
          <w:sz w:val="24"/>
        </w:rPr>
        <w:t>1.11%</w:t>
      </w:r>
      <w:r w:rsidRPr="00282316">
        <w:rPr>
          <w:rFonts w:ascii="Calibri" w:eastAsia="宋体" w:hAnsi="Calibri" w:cs="Times New Roman" w:hint="eastAsia"/>
          <w:sz w:val="24"/>
        </w:rPr>
        <w:t>。</w:t>
      </w:r>
    </w:p>
    <w:p w:rsidR="00282316" w:rsidRPr="00282316" w:rsidRDefault="00282316" w:rsidP="00282316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960" cy="2702560"/>
            <wp:effectExtent l="1905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316"/>
    <w:rsid w:val="00164808"/>
    <w:rsid w:val="001B1F07"/>
    <w:rsid w:val="00282316"/>
    <w:rsid w:val="00296D79"/>
    <w:rsid w:val="002F20DD"/>
    <w:rsid w:val="00444303"/>
    <w:rsid w:val="004E37EF"/>
    <w:rsid w:val="005375B9"/>
    <w:rsid w:val="006510F5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316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2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xuwenyao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2014-12-11T02:14:00Z</dcterms:created>
  <dcterms:modified xsi:type="dcterms:W3CDTF">2014-12-11T02:14:00Z</dcterms:modified>
</cp:coreProperties>
</file>